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14" w:rsidRPr="0056629A" w:rsidRDefault="008C4514" w:rsidP="008C451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6629A">
        <w:rPr>
          <w:rFonts w:ascii="Times New Roman" w:hAnsi="Times New Roman"/>
          <w:b/>
          <w:sz w:val="20"/>
          <w:szCs w:val="20"/>
        </w:rPr>
        <w:t>Rozpočtové opatření Rady města Frýdku-Místku č. 77:</w:t>
      </w:r>
    </w:p>
    <w:p w:rsidR="008C4514" w:rsidRPr="0056629A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44"/>
        <w:gridCol w:w="2572"/>
        <w:gridCol w:w="1142"/>
        <w:gridCol w:w="1142"/>
        <w:gridCol w:w="1210"/>
      </w:tblGrid>
      <w:tr w:rsidR="008C4514" w:rsidRPr="0056629A" w:rsidTr="00A606BC">
        <w:trPr>
          <w:trHeight w:val="26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56629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56629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56629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56629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56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C4514" w:rsidRPr="0067587A" w:rsidTr="00A606BC">
        <w:trPr>
          <w:trHeight w:val="17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56629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56629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56629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56629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56629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56629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C4514" w:rsidRPr="0067587A" w:rsidTr="00A606BC">
        <w:trPr>
          <w:trHeight w:val="20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56629A" w:rsidRDefault="008C4514" w:rsidP="00A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56629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56629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56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56629A" w:rsidRDefault="008C4514" w:rsidP="00A606BC">
            <w:pPr>
              <w:pStyle w:val="Odstavecseseznamem"/>
              <w:spacing w:after="0" w:line="256" w:lineRule="auto"/>
              <w:ind w:left="77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56629A" w:rsidRDefault="008C4514" w:rsidP="00A606BC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- 20,00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56629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56629A" w:rsidTr="00A606BC">
        <w:trPr>
          <w:trHeight w:val="881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56629A" w:rsidRDefault="008C4514" w:rsidP="00A606B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56629A" w:rsidRDefault="008C4514" w:rsidP="00A606BC">
            <w:pPr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56629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 w:rsidRPr="0056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dotace zájmovému sdružení </w:t>
            </w:r>
            <w:proofErr w:type="spellStart"/>
            <w:r w:rsidRPr="0056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Ultras</w:t>
            </w:r>
            <w:proofErr w:type="spellEnd"/>
            <w:r w:rsidRPr="0056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6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Lipina </w:t>
            </w:r>
            <w:proofErr w:type="spellStart"/>
            <w:r w:rsidRPr="0056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z.s</w:t>
            </w:r>
            <w:proofErr w:type="spellEnd"/>
            <w:r w:rsidRPr="0056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56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Pr="0056629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Pr="0056629A" w:rsidRDefault="008C4514" w:rsidP="00A606BC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+ 20,00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56629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4514" w:rsidRPr="0056629A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4514" w:rsidRPr="0056629A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29A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8C4514" w:rsidRPr="0056629A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871"/>
        <w:gridCol w:w="1464"/>
      </w:tblGrid>
      <w:tr w:rsidR="008C4514" w:rsidRPr="0067587A" w:rsidTr="00A606BC">
        <w:trPr>
          <w:trHeight w:val="333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C4514" w:rsidRPr="0056629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56629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56629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56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C4514" w:rsidRPr="0056629A" w:rsidTr="00A606BC">
        <w:trPr>
          <w:trHeight w:val="271"/>
        </w:trPr>
        <w:tc>
          <w:tcPr>
            <w:tcW w:w="11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514" w:rsidRPr="0056629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C4514" w:rsidRPr="0056629A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Ultras</w:t>
            </w:r>
            <w:proofErr w:type="spellEnd"/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Lipina </w:t>
            </w:r>
            <w:proofErr w:type="spellStart"/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z.s</w:t>
            </w:r>
            <w:proofErr w:type="spellEnd"/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Ultras</w:t>
            </w:r>
            <w:proofErr w:type="spellEnd"/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Lipina nohejbal Open 2020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C4514" w:rsidRPr="0056629A" w:rsidRDefault="008C4514" w:rsidP="00A606BC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+ 20,00</w:t>
            </w:r>
          </w:p>
        </w:tc>
      </w:tr>
      <w:tr w:rsidR="008C4514" w:rsidRPr="0056629A" w:rsidTr="00A606BC">
        <w:trPr>
          <w:trHeight w:val="271"/>
        </w:trPr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4514" w:rsidRPr="0056629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8C4514" w:rsidRPr="0056629A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8C4514" w:rsidRPr="0056629A" w:rsidRDefault="008C4514" w:rsidP="00A606BC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- 20,00</w:t>
            </w:r>
          </w:p>
        </w:tc>
      </w:tr>
    </w:tbl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C4514" w:rsidRPr="0056629A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4514" w:rsidRDefault="008C4514" w:rsidP="008C451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78:</w:t>
      </w:r>
    </w:p>
    <w:p w:rsidR="008C4514" w:rsidRPr="009B6494" w:rsidRDefault="008C4514" w:rsidP="008C4514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4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19"/>
        <w:gridCol w:w="2420"/>
        <w:gridCol w:w="1138"/>
        <w:gridCol w:w="1138"/>
        <w:gridCol w:w="1202"/>
      </w:tblGrid>
      <w:tr w:rsidR="008C4514" w:rsidRPr="00B2643D" w:rsidTr="00A606BC">
        <w:trPr>
          <w:trHeight w:val="363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B2643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B2643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B2643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B2643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C4514" w:rsidRPr="00B2643D" w:rsidTr="00A606BC">
        <w:trPr>
          <w:trHeight w:val="232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B2643D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B2643D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B2643D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B2643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B2643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B2643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C4514" w:rsidRPr="00B2643D" w:rsidTr="00A606BC">
        <w:trPr>
          <w:trHeight w:val="28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0E19C3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EE5991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EE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+ 105,70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B2643D" w:rsidTr="00A606BC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9571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95717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761E50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171</w:t>
            </w: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 – bytový fond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95717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95717" w:rsidRDefault="008C4514" w:rsidP="00A60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+ 105,70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B2643D" w:rsidTr="00A606BC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B5549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171</w:t>
            </w: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 – bytový fond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95717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- 294,00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B2643D" w:rsidTr="00A606BC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B5549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BD2BED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54-55, ul. Zámecká – výměna kotlů v kotelně bytového domu“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95717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+ 294,00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B2643D" w:rsidTr="00A606BC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192390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ustájení odchycených psů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95717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B2643D" w:rsidTr="00A606BC">
        <w:trPr>
          <w:trHeight w:val="491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192390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kontrola mobiliáře (likvidace laviček)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Pr="00D95717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Default="008C4514" w:rsidP="00A60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4514" w:rsidRPr="00B2643D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8C4514" w:rsidRPr="00B2643D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13"/>
        <w:gridCol w:w="1287"/>
      </w:tblGrid>
      <w:tr w:rsidR="008C4514" w:rsidRPr="00B2643D" w:rsidTr="00A606BC">
        <w:trPr>
          <w:trHeight w:val="306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C4514" w:rsidRPr="00B2643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B2643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B2643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C4514" w:rsidRPr="00B2643D" w:rsidTr="00A606BC">
        <w:trPr>
          <w:trHeight w:val="249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5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+ 105,70</w:t>
            </w:r>
          </w:p>
        </w:tc>
      </w:tr>
      <w:tr w:rsidR="008C4514" w:rsidRPr="00B2643D" w:rsidTr="00A606BC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5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- 188,30</w:t>
            </w:r>
          </w:p>
        </w:tc>
      </w:tr>
      <w:tr w:rsidR="008C4514" w:rsidRPr="00B2643D" w:rsidTr="00A606BC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5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0,00</w:t>
            </w:r>
          </w:p>
        </w:tc>
      </w:tr>
      <w:tr w:rsidR="008C4514" w:rsidRPr="00B2643D" w:rsidTr="00A606BC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45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+ 294,00</w:t>
            </w:r>
          </w:p>
        </w:tc>
      </w:tr>
    </w:tbl>
    <w:p w:rsidR="008C4514" w:rsidRDefault="008C4514" w:rsidP="008C4514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C4514" w:rsidRPr="00682837" w:rsidRDefault="008C4514" w:rsidP="008C451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7</w:t>
      </w:r>
      <w:r>
        <w:rPr>
          <w:rFonts w:ascii="Times New Roman" w:hAnsi="Times New Roman"/>
          <w:b/>
          <w:sz w:val="20"/>
          <w:szCs w:val="20"/>
        </w:rPr>
        <w:t>9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8C4514" w:rsidRPr="00682837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129"/>
        <w:gridCol w:w="2554"/>
        <w:gridCol w:w="1135"/>
        <w:gridCol w:w="1135"/>
        <w:gridCol w:w="1198"/>
      </w:tblGrid>
      <w:tr w:rsidR="008C4514" w:rsidRPr="00682837" w:rsidTr="00A606BC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68283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68283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68283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68283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C4514" w:rsidRPr="0067587A" w:rsidTr="00A606BC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682837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682837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682837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68283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68283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68283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C4514" w:rsidRPr="0067587A" w:rsidTr="00A606BC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82837" w:rsidRDefault="008C4514" w:rsidP="00A606B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82837" w:rsidRDefault="008C4514" w:rsidP="00A606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8B7362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B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8B7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úprava ploch pro stanoviště kontejnerů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8B7362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8B7362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- 37,00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4514" w:rsidRPr="0067587A" w:rsidTr="00A606BC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682837" w:rsidRDefault="008C4514" w:rsidP="00A606B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682837" w:rsidRDefault="008C4514" w:rsidP="00A606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8B7362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oprava kontejnerového stání na ul. Klicperova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Pr="00682837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Pr="00682837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+ 37,00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8C4514" w:rsidRPr="0067587A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C4514" w:rsidRPr="00682837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8C4514" w:rsidRPr="0067587A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6715"/>
        <w:gridCol w:w="1433"/>
      </w:tblGrid>
      <w:tr w:rsidR="008C4514" w:rsidRPr="0067587A" w:rsidTr="00A606BC">
        <w:trPr>
          <w:trHeight w:val="434"/>
        </w:trPr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C4514" w:rsidRPr="003515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3515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3515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C4514" w:rsidRPr="0067587A" w:rsidTr="00A606BC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3515CA" w:rsidRDefault="008C4514" w:rsidP="00A60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3515CA" w:rsidRDefault="008C4514" w:rsidP="00A606BC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3515CA" w:rsidRDefault="008C4514" w:rsidP="00A606BC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- 37,00</w:t>
            </w:r>
          </w:p>
        </w:tc>
      </w:tr>
      <w:tr w:rsidR="008C4514" w:rsidRPr="0067587A" w:rsidTr="00A606BC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Pr="003515CA" w:rsidRDefault="008C4514" w:rsidP="00A606B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3515CA" w:rsidRDefault="008C4514" w:rsidP="00A606BC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3515CA" w:rsidRDefault="008C4514" w:rsidP="00A606BC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+ 37,00</w:t>
            </w:r>
          </w:p>
        </w:tc>
      </w:tr>
    </w:tbl>
    <w:p w:rsidR="008C4514" w:rsidRPr="003515CA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C4514" w:rsidRPr="0067587A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8C4514" w:rsidRPr="00682837" w:rsidRDefault="008C4514" w:rsidP="008C451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80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8C4514" w:rsidRPr="0067587A" w:rsidRDefault="008C4514" w:rsidP="008C4514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7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43"/>
        <w:gridCol w:w="2570"/>
        <w:gridCol w:w="1142"/>
        <w:gridCol w:w="1142"/>
        <w:gridCol w:w="1206"/>
      </w:tblGrid>
      <w:tr w:rsidR="008C4514" w:rsidRPr="0067587A" w:rsidTr="00A606BC">
        <w:trPr>
          <w:trHeight w:val="377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3515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3515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3515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3515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C4514" w:rsidRPr="0067587A" w:rsidTr="00A606BC">
        <w:trPr>
          <w:trHeight w:val="331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3515C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3515C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3515C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3515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3515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3515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C4514" w:rsidRPr="0067587A" w:rsidTr="00A606BC">
        <w:trPr>
          <w:trHeight w:val="29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8283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82837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- </w:t>
            </w:r>
            <w:r w:rsidRPr="00D2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Lískovec</w:t>
            </w:r>
            <w:r w:rsidRPr="00D25E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E66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E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5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4514" w:rsidRPr="0067587A" w:rsidTr="00A606BC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8283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82837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682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komunikace v Lískovci – komunikace podél hřbitova“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+ 464,00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4514" w:rsidRPr="0067587A" w:rsidTr="00A606BC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82837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82837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682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komunikace v Lískovci – komunikace u školy“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+ 549,00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4514" w:rsidRPr="0067587A" w:rsidTr="00A606BC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D25E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projektová dokumentace u akce „Výstavba autobusového zálivu u zastávky Lískovec – ELIS“</w:t>
            </w:r>
            <w:r w:rsidRPr="00D2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4514" w:rsidRPr="0067587A" w:rsidTr="00A606BC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5137-DrHDM – </w:t>
            </w:r>
            <w:r w:rsidRPr="00D2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výroba a montáž stojanů na kola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E66">
              <w:rPr>
                <w:rFonts w:ascii="Times New Roman" w:hAnsi="Times New Roman" w:cs="Times New Roman"/>
                <w:sz w:val="20"/>
                <w:szCs w:val="20"/>
              </w:rPr>
              <w:t>+ 12,00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67587A" w:rsidTr="00A606BC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- </w:t>
            </w:r>
            <w:r w:rsidRPr="00D2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Panské Nové Dvory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E66">
              <w:rPr>
                <w:rFonts w:ascii="Times New Roman" w:hAnsi="Times New Roman" w:cs="Times New Roman"/>
                <w:sz w:val="20"/>
                <w:szCs w:val="20"/>
              </w:rPr>
              <w:t>- 242,00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67587A" w:rsidTr="00A606BC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82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D25E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projektová dokumentace u akce „Výstavba autobusového zálivu Panské Nové Dvory u lesa“</w:t>
            </w:r>
            <w:r w:rsidRPr="00D2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E66">
              <w:rPr>
                <w:rFonts w:ascii="Times New Roman" w:hAnsi="Times New Roman" w:cs="Times New Roman"/>
                <w:sz w:val="20"/>
                <w:szCs w:val="20"/>
              </w:rPr>
              <w:t>+ 242,00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67587A" w:rsidTr="00A606BC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- </w:t>
            </w:r>
            <w:r w:rsidRPr="00D2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rezerva na </w:t>
            </w:r>
            <w:r w:rsidRPr="00D2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požadavky Osadního výboru Skalice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E66">
              <w:rPr>
                <w:rFonts w:ascii="Times New Roman" w:hAnsi="Times New Roman" w:cs="Times New Roman"/>
                <w:sz w:val="20"/>
                <w:szCs w:val="20"/>
              </w:rPr>
              <w:t>- 300,00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4514" w:rsidRPr="00DE58BE" w:rsidTr="00A606BC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D25E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projektová dokumentace u akce „Výstavba parkovacích míst ve Skalici u ZŠ“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E66">
              <w:rPr>
                <w:rFonts w:ascii="Times New Roman" w:hAnsi="Times New Roman" w:cs="Times New Roman"/>
                <w:sz w:val="20"/>
                <w:szCs w:val="20"/>
              </w:rPr>
              <w:t>+ 300,00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67587A" w:rsidTr="00A606BC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- </w:t>
            </w:r>
            <w:r w:rsidRPr="00D2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rezerva na požadavky Osadního výboru </w:t>
            </w:r>
            <w:proofErr w:type="spellStart"/>
            <w:r w:rsidRPr="00D2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Zelinkovice-Lysůvky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E66">
              <w:rPr>
                <w:rFonts w:ascii="Times New Roman" w:hAnsi="Times New Roman" w:cs="Times New Roman"/>
                <w:sz w:val="20"/>
                <w:szCs w:val="20"/>
              </w:rPr>
              <w:t>- 121,00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67587A" w:rsidTr="00A606BC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D25E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projektová dokumentace u akce „Výstavba veřejného osvětlení pod D 48 v </w:t>
            </w:r>
            <w:proofErr w:type="spellStart"/>
            <w:r w:rsidRPr="00D25E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Zelinkovicích</w:t>
            </w:r>
            <w:proofErr w:type="spellEnd"/>
            <w:r w:rsidRPr="00D25E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Pr="00D25E66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E66">
              <w:rPr>
                <w:rFonts w:ascii="Times New Roman" w:hAnsi="Times New Roman" w:cs="Times New Roman"/>
                <w:sz w:val="20"/>
                <w:szCs w:val="20"/>
              </w:rPr>
              <w:t>+ 121,00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DE58BE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4514" w:rsidRPr="0067587A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C4514" w:rsidRPr="00FF3714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714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8C4514" w:rsidRPr="00FF3714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6959"/>
        <w:gridCol w:w="1303"/>
      </w:tblGrid>
      <w:tr w:rsidR="008C4514" w:rsidRPr="0067587A" w:rsidTr="00A606BC">
        <w:trPr>
          <w:trHeight w:val="337"/>
        </w:trPr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C4514" w:rsidRPr="0067587A" w:rsidTr="00A606BC">
        <w:trPr>
          <w:trHeight w:val="275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Pr="00FF3714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+ 1 013,00</w:t>
            </w:r>
          </w:p>
        </w:tc>
      </w:tr>
      <w:tr w:rsidR="008C4514" w:rsidRPr="0067587A" w:rsidTr="00A606BC">
        <w:trPr>
          <w:trHeight w:val="275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Pr="00FF3714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+ 12,00</w:t>
            </w:r>
          </w:p>
        </w:tc>
      </w:tr>
      <w:tr w:rsidR="008C4514" w:rsidRPr="0067587A" w:rsidTr="00A606BC">
        <w:trPr>
          <w:trHeight w:val="275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Pr="00FF3714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+ 763,00</w:t>
            </w:r>
          </w:p>
        </w:tc>
      </w:tr>
      <w:tr w:rsidR="008C4514" w:rsidRPr="0067587A" w:rsidTr="00A606BC">
        <w:trPr>
          <w:trHeight w:val="275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Pr="00FF3714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- 1 125,00</w:t>
            </w:r>
          </w:p>
        </w:tc>
      </w:tr>
      <w:tr w:rsidR="008C4514" w:rsidRPr="0067587A" w:rsidTr="00A606BC">
        <w:trPr>
          <w:trHeight w:val="275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514" w:rsidRPr="0067587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Panské Nové Dvory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- 242,00</w:t>
            </w:r>
          </w:p>
        </w:tc>
      </w:tr>
      <w:tr w:rsidR="008C4514" w:rsidRPr="0067587A" w:rsidTr="00A606BC">
        <w:trPr>
          <w:trHeight w:val="275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514" w:rsidRPr="0067587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Skalice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- 300,00</w:t>
            </w:r>
          </w:p>
        </w:tc>
      </w:tr>
      <w:tr w:rsidR="008C4514" w:rsidRPr="0067587A" w:rsidTr="00A606BC">
        <w:trPr>
          <w:trHeight w:val="275"/>
        </w:trPr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8C4514" w:rsidRPr="00FF3714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Zelinkovice-Lysůvky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8C4514" w:rsidRPr="00FF3714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</w:tr>
    </w:tbl>
    <w:p w:rsidR="008C4514" w:rsidRPr="0067587A" w:rsidRDefault="008C4514" w:rsidP="008C4514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4514" w:rsidRDefault="008C4514" w:rsidP="008C451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81:</w:t>
      </w:r>
    </w:p>
    <w:p w:rsidR="008C4514" w:rsidRPr="00A778ED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9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124"/>
        <w:gridCol w:w="2548"/>
        <w:gridCol w:w="1131"/>
        <w:gridCol w:w="1131"/>
        <w:gridCol w:w="1198"/>
      </w:tblGrid>
      <w:tr w:rsidR="008C4514" w:rsidRPr="00A778ED" w:rsidTr="00A606BC">
        <w:trPr>
          <w:trHeight w:val="314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A778E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A778E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A778E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A778E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C4514" w:rsidRPr="000577D3" w:rsidTr="00A606BC">
        <w:trPr>
          <w:trHeight w:val="281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A778ED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A778ED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A778ED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A778E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A778E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A778E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C4514" w:rsidRPr="000577D3" w:rsidTr="00A606BC">
        <w:trPr>
          <w:trHeight w:val="242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0577D3" w:rsidRDefault="008C4514" w:rsidP="00A60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0577D3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E65DCE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účelové neinvestiční prostředky z rozpočtu MSK na realizaci projektu „Den pro seniory 2020“ v rámci dotačního programu „Program na podporu zdravého stárnutí v Moravskoslezském kraji na rok 2020“ – ÚZ 00348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4D2BDE" w:rsidRDefault="008C4514" w:rsidP="00A606BC">
            <w:pPr>
              <w:pStyle w:val="Odstavecseseznamem"/>
              <w:spacing w:after="0" w:line="256" w:lineRule="auto"/>
              <w:ind w:left="77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+ 50,00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E65DCE" w:rsidRDefault="008C4514" w:rsidP="00A606BC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0577D3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4514" w:rsidRPr="000577D3" w:rsidTr="00A606BC">
        <w:trPr>
          <w:trHeight w:val="593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Default="008C4514" w:rsidP="00A606BC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vratka neinvestiční dotace poskytnuté z rozpočtu MSK na realizaci projektu „Den pro seniory 2020“ v rámci dotačního programu „Program na podporu zdravého stárnutí v Moravskoslezském kraji na rok 2020“ – ÚZ 00348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Pr="000577D3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- 50,00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Default="008C4514" w:rsidP="00A606BC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0577D3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8C4514" w:rsidRPr="00186158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8C4514" w:rsidRPr="00186158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8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6834"/>
        <w:gridCol w:w="1456"/>
      </w:tblGrid>
      <w:tr w:rsidR="008C4514" w:rsidRPr="00186158" w:rsidTr="00A606BC">
        <w:trPr>
          <w:trHeight w:val="665"/>
        </w:trPr>
        <w:tc>
          <w:tcPr>
            <w:tcW w:w="1095" w:type="dxa"/>
            <w:shd w:val="clear" w:color="auto" w:fill="FFF2CC" w:themeFill="accent4" w:themeFillTint="33"/>
            <w:vAlign w:val="center"/>
          </w:tcPr>
          <w:p w:rsidR="008C4514" w:rsidRPr="00186158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34" w:type="dxa"/>
            <w:shd w:val="clear" w:color="auto" w:fill="FFF2CC" w:themeFill="accent4" w:themeFillTint="33"/>
            <w:noWrap/>
            <w:vAlign w:val="center"/>
            <w:hideMark/>
          </w:tcPr>
          <w:p w:rsidR="008C4514" w:rsidRPr="00186158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56" w:type="dxa"/>
            <w:shd w:val="clear" w:color="auto" w:fill="FFF2CC" w:themeFill="accent4" w:themeFillTint="33"/>
            <w:vAlign w:val="center"/>
            <w:hideMark/>
          </w:tcPr>
          <w:p w:rsidR="008C4514" w:rsidRPr="00186158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C4514" w:rsidRPr="000577D3" w:rsidTr="00A606BC">
        <w:trPr>
          <w:trHeight w:val="289"/>
        </w:trPr>
        <w:tc>
          <w:tcPr>
            <w:tcW w:w="1095" w:type="dxa"/>
            <w:vAlign w:val="center"/>
          </w:tcPr>
          <w:p w:rsidR="008C4514" w:rsidRPr="00112592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noWrap/>
            <w:vAlign w:val="center"/>
          </w:tcPr>
          <w:p w:rsidR="008C4514" w:rsidRPr="00186158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456" w:type="dxa"/>
            <w:noWrap/>
            <w:vAlign w:val="center"/>
          </w:tcPr>
          <w:p w:rsidR="008C4514" w:rsidRPr="00551204" w:rsidRDefault="008C4514" w:rsidP="00A606BC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0,00</w:t>
            </w:r>
          </w:p>
        </w:tc>
      </w:tr>
    </w:tbl>
    <w:p w:rsidR="008C4514" w:rsidRPr="000577D3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4514" w:rsidRPr="0095789D" w:rsidRDefault="008C4514" w:rsidP="008C4514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5789D">
        <w:rPr>
          <w:rFonts w:ascii="Times New Roman" w:hAnsi="Times New Roman"/>
          <w:b/>
          <w:sz w:val="20"/>
          <w:szCs w:val="20"/>
        </w:rPr>
        <w:t>Rozpočtové opatření Rady města Frýdku-Místku č. 8</w:t>
      </w:r>
      <w:r>
        <w:rPr>
          <w:rFonts w:ascii="Times New Roman" w:hAnsi="Times New Roman"/>
          <w:b/>
          <w:sz w:val="20"/>
          <w:szCs w:val="20"/>
        </w:rPr>
        <w:t>2</w:t>
      </w:r>
      <w:r w:rsidRPr="0095789D">
        <w:rPr>
          <w:rFonts w:ascii="Times New Roman" w:hAnsi="Times New Roman"/>
          <w:b/>
          <w:sz w:val="20"/>
          <w:szCs w:val="20"/>
        </w:rPr>
        <w:t>:</w:t>
      </w:r>
    </w:p>
    <w:p w:rsidR="008C4514" w:rsidRPr="0067587A" w:rsidRDefault="008C4514" w:rsidP="008C4514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C4514" w:rsidRPr="0067587A" w:rsidTr="00A606BC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95789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95789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95789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95789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C4514" w:rsidRPr="0067587A" w:rsidTr="00A606BC">
        <w:trPr>
          <w:trHeight w:val="217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95789D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95789D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95789D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95789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95789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95789D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C4514" w:rsidRPr="0067587A" w:rsidTr="00A606BC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981EC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981E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„Úprava cyklostezky v oblasti Olešná, ul. Kvapilova“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981EC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981ECA" w:rsidRDefault="008C4514" w:rsidP="00A606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- 550,00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981EC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67587A" w:rsidTr="00A60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D25E66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C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981EC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981E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lávky v parku Jižní svahy“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981EC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981ECA" w:rsidRDefault="008C4514" w:rsidP="00A606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ECA">
              <w:rPr>
                <w:rFonts w:ascii="Times New Roman" w:hAnsi="Times New Roman" w:cs="Times New Roman"/>
                <w:sz w:val="20"/>
                <w:szCs w:val="20"/>
              </w:rPr>
              <w:t>+ 139,00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4514" w:rsidRPr="0067587A" w:rsidTr="00A60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C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981EC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981E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lávky v parku Jižní svahy“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981EC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981ECA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ECA">
              <w:rPr>
                <w:rFonts w:ascii="Times New Roman" w:hAnsi="Times New Roman" w:cs="Times New Roman"/>
                <w:sz w:val="20"/>
                <w:szCs w:val="20"/>
              </w:rPr>
              <w:t>+ 411,00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67587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C4514" w:rsidRPr="0067587A" w:rsidTr="00A60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0F7BF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0F7BF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0F7BF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0F7B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příprava neinvestičních akcí a provozní výdaje související s přípravou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0F7BF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14" w:rsidRPr="000F7BFA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A">
              <w:rPr>
                <w:rFonts w:ascii="Times New Roman" w:hAnsi="Times New Roman" w:cs="Times New Roman"/>
                <w:sz w:val="20"/>
                <w:szCs w:val="20"/>
              </w:rPr>
              <w:t>- 67,00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4514" w:rsidRPr="000F7BF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514" w:rsidRPr="0067587A" w:rsidTr="00A606B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0F7BF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0F7BF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0F7BFA" w:rsidRDefault="008C4514" w:rsidP="00A606B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F7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- </w:t>
            </w:r>
            <w:r w:rsidRPr="000F7B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lávky v parku Jižní svahy“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Pr="000F7BF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14" w:rsidRPr="000F7BFA" w:rsidRDefault="008C4514" w:rsidP="00A606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A">
              <w:rPr>
                <w:rFonts w:ascii="Times New Roman" w:hAnsi="Times New Roman" w:cs="Times New Roman"/>
                <w:sz w:val="20"/>
                <w:szCs w:val="20"/>
              </w:rPr>
              <w:t>+ 67,00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C4514" w:rsidRPr="000F7BFA" w:rsidRDefault="008C4514" w:rsidP="00A606B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4514" w:rsidRPr="00981ECA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1ECA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8C4514" w:rsidRPr="00981ECA" w:rsidRDefault="008C4514" w:rsidP="008C4514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6871"/>
        <w:gridCol w:w="1287"/>
      </w:tblGrid>
      <w:tr w:rsidR="008C4514" w:rsidRPr="00981ECA" w:rsidTr="00A606BC">
        <w:trPr>
          <w:trHeight w:val="349"/>
        </w:trPr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C4514" w:rsidRPr="00981E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C4514" w:rsidRPr="00981E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514" w:rsidRPr="00981E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8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C4514" w:rsidRPr="00981ECA" w:rsidTr="00A606BC">
        <w:trPr>
          <w:trHeight w:val="284"/>
        </w:trPr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514" w:rsidRPr="00981E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C4514" w:rsidRPr="00981ECA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C4514" w:rsidRPr="00981ECA" w:rsidRDefault="008C4514" w:rsidP="00A606BC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</w:t>
            </w: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8C4514" w:rsidRPr="0067587A" w:rsidTr="00A606BC">
        <w:trPr>
          <w:trHeight w:val="284"/>
        </w:trPr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4514" w:rsidRPr="00981ECA" w:rsidRDefault="008C4514" w:rsidP="00A60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8C4514" w:rsidRPr="00981ECA" w:rsidRDefault="008C4514" w:rsidP="00A606B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investičního odboru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8C4514" w:rsidRPr="00981ECA" w:rsidRDefault="008C4514" w:rsidP="00A606BC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+ 139</w:t>
            </w:r>
            <w:r w:rsidRPr="0098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8C4514" w:rsidRPr="0067587A" w:rsidRDefault="008C4514" w:rsidP="008C4514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8C4514" w:rsidRDefault="008C4514" w:rsidP="008C4514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A4671C" w:rsidRDefault="00A4671C" w:rsidP="00A4671C">
      <w:pPr>
        <w:pStyle w:val="Bezmezer"/>
        <w:numPr>
          <w:ilvl w:val="0"/>
          <w:numId w:val="4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83 spočívající v:</w:t>
      </w:r>
    </w:p>
    <w:p w:rsidR="00A4671C" w:rsidRDefault="00A4671C" w:rsidP="00A4671C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2551"/>
        <w:gridCol w:w="1134"/>
        <w:gridCol w:w="1134"/>
        <w:gridCol w:w="1276"/>
      </w:tblGrid>
      <w:tr w:rsidR="00A4671C" w:rsidRPr="0056629A" w:rsidTr="00A606BC">
        <w:trPr>
          <w:trHeight w:val="267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4671C" w:rsidRPr="0067587A" w:rsidTr="00A606BC">
        <w:trPr>
          <w:trHeight w:val="170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4671C" w:rsidRPr="0067587A" w:rsidTr="00A606BC">
        <w:trPr>
          <w:trHeight w:val="35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467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příspěvek na ochranné chemické prostředky a ochranné pomůcky – ÚZ 27009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6" w:lineRule="auto"/>
              <w:ind w:left="77" w:right="-70" w:firstLine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+ 176,00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7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71C" w:rsidRPr="0056629A" w:rsidTr="00A606BC">
        <w:trPr>
          <w:trHeight w:val="37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2292-Dopravní obslužnost veřejnými službami - linková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5193-Výdaje na dopravní územní obslužnost – </w:t>
            </w:r>
            <w:r w:rsidRPr="00A467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ČSAD F-M, a.s. – příspěvek na ochranné chemické prostředky a ochranné pomůcky – ÚZ 27009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+ 176,00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671C" w:rsidRDefault="00A4671C" w:rsidP="00A4671C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</w:p>
    <w:p w:rsidR="00A4671C" w:rsidRPr="00A4671C" w:rsidRDefault="00A4671C" w:rsidP="00A4671C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A4671C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37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817"/>
        <w:gridCol w:w="1404"/>
      </w:tblGrid>
      <w:tr w:rsidR="00A4671C" w:rsidRPr="00A4671C" w:rsidTr="00A606BC">
        <w:trPr>
          <w:trHeight w:val="333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4671C" w:rsidRPr="00A4671C" w:rsidTr="00A606BC">
        <w:trPr>
          <w:trHeight w:val="271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71C" w:rsidRPr="00A4671C" w:rsidRDefault="00A4671C" w:rsidP="00A6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4671C" w:rsidRPr="00A4671C" w:rsidRDefault="00A4671C" w:rsidP="00A606BC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+ 176,00</w:t>
            </w:r>
          </w:p>
        </w:tc>
      </w:tr>
      <w:tr w:rsidR="00A4671C" w:rsidRPr="00A4671C" w:rsidTr="00A606BC">
        <w:trPr>
          <w:trHeight w:val="271"/>
        </w:trPr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71C" w:rsidRPr="00A4671C" w:rsidRDefault="00A4671C" w:rsidP="00A6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1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ČSAD Frýdek-Místek, a.s. – na provoz MHD – ÚZ 27009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+ 176,00</w:t>
            </w:r>
          </w:p>
        </w:tc>
      </w:tr>
    </w:tbl>
    <w:p w:rsidR="00A4671C" w:rsidRDefault="00A4671C" w:rsidP="00A4671C">
      <w:pPr>
        <w:tabs>
          <w:tab w:val="decimal" w:pos="6237"/>
          <w:tab w:val="decimal" w:pos="8505"/>
        </w:tabs>
        <w:rPr>
          <w:i/>
        </w:rPr>
      </w:pPr>
    </w:p>
    <w:p w:rsidR="00A4671C" w:rsidRDefault="00A4671C" w:rsidP="00A4671C">
      <w:pPr>
        <w:pStyle w:val="Bezmezer"/>
        <w:numPr>
          <w:ilvl w:val="0"/>
          <w:numId w:val="4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84 spočívající v:</w:t>
      </w:r>
    </w:p>
    <w:p w:rsidR="00A4671C" w:rsidRDefault="00A4671C" w:rsidP="00A4671C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2551"/>
        <w:gridCol w:w="1134"/>
        <w:gridCol w:w="1134"/>
        <w:gridCol w:w="1276"/>
      </w:tblGrid>
      <w:tr w:rsidR="00A4671C" w:rsidRPr="0056629A" w:rsidTr="00A606BC">
        <w:trPr>
          <w:trHeight w:val="267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4671C" w:rsidRPr="0067587A" w:rsidTr="00A606BC">
        <w:trPr>
          <w:trHeight w:val="170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4671C" w:rsidRPr="0067587A" w:rsidTr="00A606BC">
        <w:trPr>
          <w:trHeight w:val="34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A467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zimní údržba vozovek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6" w:lineRule="auto"/>
              <w:ind w:left="77" w:righ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7" w:lineRule="auto"/>
              <w:ind w:left="0" w:right="-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- 1 000,00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71C" w:rsidRPr="0056629A" w:rsidTr="00A606BC">
        <w:trPr>
          <w:trHeight w:val="366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A467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zimní údržba chodníků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- 566,00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71C" w:rsidRPr="0056629A" w:rsidTr="00A606BC">
        <w:trPr>
          <w:trHeight w:val="366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A467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„Oprava dolního úseku komunikace T. G. Masaryka“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+ 1 566,00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671C" w:rsidRDefault="00A4671C" w:rsidP="00A4671C">
      <w:pPr>
        <w:tabs>
          <w:tab w:val="decimal" w:pos="6237"/>
          <w:tab w:val="decimal" w:pos="8505"/>
        </w:tabs>
      </w:pPr>
    </w:p>
    <w:p w:rsidR="00A4671C" w:rsidRPr="00A4671C" w:rsidRDefault="00A4671C" w:rsidP="00A4671C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A4671C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37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871"/>
        <w:gridCol w:w="1404"/>
      </w:tblGrid>
      <w:tr w:rsidR="00A4671C" w:rsidRPr="00A4671C" w:rsidTr="00A606BC">
        <w:trPr>
          <w:trHeight w:val="333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A4671C" w:rsidRPr="00A4671C" w:rsidRDefault="00A4671C" w:rsidP="00A606BC">
            <w:pPr>
              <w:spacing w:line="256" w:lineRule="auto"/>
              <w:ind w:right="-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4671C" w:rsidRPr="00A4671C" w:rsidTr="00A606BC">
        <w:trPr>
          <w:trHeight w:val="271"/>
        </w:trPr>
        <w:tc>
          <w:tcPr>
            <w:tcW w:w="11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71C" w:rsidRPr="00A4671C" w:rsidRDefault="00A4671C" w:rsidP="00A606BC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4671C" w:rsidRPr="00A4671C" w:rsidRDefault="00A4671C" w:rsidP="00A606BC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- 1 566,00</w:t>
            </w:r>
          </w:p>
        </w:tc>
      </w:tr>
      <w:tr w:rsidR="00A4671C" w:rsidRPr="00A4671C" w:rsidTr="00A606BC">
        <w:trPr>
          <w:trHeight w:val="271"/>
        </w:trPr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71C" w:rsidRPr="00A4671C" w:rsidRDefault="00A4671C" w:rsidP="00A606BC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+ 1 566,00</w:t>
            </w:r>
          </w:p>
        </w:tc>
      </w:tr>
    </w:tbl>
    <w:p w:rsidR="00A4671C" w:rsidRDefault="00A4671C" w:rsidP="00A4671C">
      <w:pPr>
        <w:tabs>
          <w:tab w:val="decimal" w:pos="6237"/>
          <w:tab w:val="decimal" w:pos="8505"/>
        </w:tabs>
        <w:rPr>
          <w:i/>
        </w:rPr>
      </w:pPr>
    </w:p>
    <w:p w:rsidR="00A4671C" w:rsidRDefault="00A4671C" w:rsidP="00A4671C">
      <w:pPr>
        <w:tabs>
          <w:tab w:val="decimal" w:pos="6237"/>
          <w:tab w:val="decimal" w:pos="8505"/>
        </w:tabs>
        <w:rPr>
          <w:i/>
        </w:rPr>
      </w:pPr>
    </w:p>
    <w:p w:rsidR="00A4671C" w:rsidRDefault="00A4671C" w:rsidP="00A4671C">
      <w:pPr>
        <w:tabs>
          <w:tab w:val="decimal" w:pos="6237"/>
          <w:tab w:val="decimal" w:pos="8505"/>
        </w:tabs>
        <w:rPr>
          <w:i/>
        </w:rPr>
      </w:pPr>
    </w:p>
    <w:p w:rsidR="00A4671C" w:rsidRDefault="00A4671C" w:rsidP="00A4671C">
      <w:pPr>
        <w:tabs>
          <w:tab w:val="decimal" w:pos="6237"/>
          <w:tab w:val="decimal" w:pos="8505"/>
        </w:tabs>
        <w:rPr>
          <w:i/>
        </w:rPr>
      </w:pPr>
    </w:p>
    <w:p w:rsidR="00A4671C" w:rsidRDefault="00A4671C" w:rsidP="00A4671C">
      <w:pPr>
        <w:tabs>
          <w:tab w:val="decimal" w:pos="6237"/>
          <w:tab w:val="decimal" w:pos="8505"/>
        </w:tabs>
        <w:rPr>
          <w:i/>
        </w:rPr>
      </w:pPr>
    </w:p>
    <w:p w:rsidR="00A4671C" w:rsidRDefault="00A4671C" w:rsidP="00A4671C">
      <w:pPr>
        <w:tabs>
          <w:tab w:val="decimal" w:pos="6237"/>
          <w:tab w:val="decimal" w:pos="8505"/>
        </w:tabs>
        <w:rPr>
          <w:i/>
        </w:rPr>
      </w:pPr>
    </w:p>
    <w:p w:rsidR="00A4671C" w:rsidRDefault="00A4671C" w:rsidP="00A4671C">
      <w:pPr>
        <w:tabs>
          <w:tab w:val="decimal" w:pos="6237"/>
          <w:tab w:val="decimal" w:pos="8505"/>
        </w:tabs>
        <w:rPr>
          <w:i/>
        </w:rPr>
      </w:pPr>
    </w:p>
    <w:p w:rsidR="00A4671C" w:rsidRDefault="00A4671C" w:rsidP="00A4671C">
      <w:pPr>
        <w:pStyle w:val="Bezmezer"/>
        <w:numPr>
          <w:ilvl w:val="0"/>
          <w:numId w:val="4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y města Frýdku-Místku č. 85 spočívající v:</w:t>
      </w:r>
    </w:p>
    <w:p w:rsidR="00A4671C" w:rsidRDefault="00A4671C" w:rsidP="00A4671C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2551"/>
        <w:gridCol w:w="1134"/>
        <w:gridCol w:w="1134"/>
        <w:gridCol w:w="1276"/>
      </w:tblGrid>
      <w:tr w:rsidR="00A4671C" w:rsidRPr="00A4671C" w:rsidTr="00A606BC">
        <w:trPr>
          <w:trHeight w:val="267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4671C" w:rsidRPr="00A4671C" w:rsidTr="00A606BC">
        <w:trPr>
          <w:trHeight w:val="170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4671C" w:rsidRPr="00A4671C" w:rsidTr="00A606BC">
        <w:trPr>
          <w:trHeight w:val="20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A467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6" w:lineRule="auto"/>
              <w:ind w:left="77" w:righ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7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- 50,00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71C" w:rsidRPr="00A4671C" w:rsidTr="00A606BC">
        <w:trPr>
          <w:trHeight w:val="881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ind w:left="3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5221-Neinvestiční transfery fundacím, ústavům a obecně prospěšným společnostem – </w:t>
            </w:r>
            <w:r w:rsidRPr="00A467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dotace obecně prospěšné společnosti Železniční muzeum moravskoslezské, o.p.s.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+ 50,00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671C" w:rsidRPr="00A4671C" w:rsidRDefault="00A4671C" w:rsidP="00A4671C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</w:p>
    <w:p w:rsidR="00A4671C" w:rsidRPr="00A4671C" w:rsidRDefault="00A4671C" w:rsidP="00A4671C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A4671C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A4671C" w:rsidRPr="00A4671C" w:rsidRDefault="00A4671C" w:rsidP="00A4671C">
      <w:pPr>
        <w:tabs>
          <w:tab w:val="decimal" w:pos="6237"/>
          <w:tab w:val="decimal" w:pos="850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7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999"/>
        <w:gridCol w:w="1276"/>
      </w:tblGrid>
      <w:tr w:rsidR="00A4671C" w:rsidRPr="00A4671C" w:rsidTr="00A606BC">
        <w:trPr>
          <w:trHeight w:val="333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4671C" w:rsidRPr="00A4671C" w:rsidTr="00A606BC">
        <w:trPr>
          <w:trHeight w:val="271"/>
        </w:trPr>
        <w:tc>
          <w:tcPr>
            <w:tcW w:w="11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9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Železniční muzeum moravskoslezské, o.p.s. – publikace Dráha moravskoslezských</w:t>
            </w:r>
          </w:p>
          <w:p w:rsidR="00A4671C" w:rsidRPr="00A4671C" w:rsidRDefault="00A4671C" w:rsidP="00A606BC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měst, Kojetín-Těšín-Bílsko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4671C" w:rsidRPr="00A4671C" w:rsidRDefault="00A4671C" w:rsidP="00A606BC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+ 50,00</w:t>
            </w:r>
          </w:p>
        </w:tc>
      </w:tr>
      <w:tr w:rsidR="00A4671C" w:rsidRPr="00A4671C" w:rsidTr="00A606BC">
        <w:trPr>
          <w:trHeight w:val="271"/>
        </w:trPr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71C" w:rsidRPr="00A4671C" w:rsidRDefault="00A4671C" w:rsidP="00A606BC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- 50,00</w:t>
            </w:r>
          </w:p>
        </w:tc>
      </w:tr>
    </w:tbl>
    <w:p w:rsidR="00A4671C" w:rsidRDefault="00A4671C" w:rsidP="00A4671C">
      <w:pPr>
        <w:tabs>
          <w:tab w:val="decimal" w:pos="6237"/>
          <w:tab w:val="decimal" w:pos="8505"/>
        </w:tabs>
        <w:rPr>
          <w:i/>
        </w:rPr>
      </w:pPr>
    </w:p>
    <w:p w:rsidR="00A4671C" w:rsidRDefault="00A4671C" w:rsidP="00A4671C">
      <w:pPr>
        <w:pStyle w:val="Bezmezer"/>
        <w:numPr>
          <w:ilvl w:val="0"/>
          <w:numId w:val="4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86 spočívající v:</w:t>
      </w:r>
    </w:p>
    <w:p w:rsidR="00A4671C" w:rsidRDefault="00A4671C" w:rsidP="00A4671C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2551"/>
        <w:gridCol w:w="1134"/>
        <w:gridCol w:w="1134"/>
        <w:gridCol w:w="1276"/>
      </w:tblGrid>
      <w:tr w:rsidR="00A4671C" w:rsidRPr="00A4671C" w:rsidTr="00A606BC">
        <w:trPr>
          <w:trHeight w:val="267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4671C" w:rsidRPr="00A4671C" w:rsidTr="00A606BC">
        <w:trPr>
          <w:trHeight w:val="170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4671C" w:rsidRPr="00A4671C" w:rsidTr="00A606BC">
        <w:trPr>
          <w:trHeight w:val="20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ind w:left="3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467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vratka nevyčerpané dotace poskytnuté příspěvkové organizaci Středisko volného času Klíč na úhradu nákladů, které souvisí s organizací okresních a krajských kol soutěží typu A </w:t>
            </w:r>
            <w:proofErr w:type="spellStart"/>
            <w:r w:rsidRPr="00A467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A467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 vyhlášených MŠMT pro rok 2020 – ÚZ 133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6" w:lineRule="auto"/>
              <w:ind w:left="214" w:right="-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- 99,80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7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71C" w:rsidRPr="00A4671C" w:rsidTr="00A606BC">
        <w:trPr>
          <w:trHeight w:val="881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ind w:left="3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3233-Střediska volného času klíč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467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vratka nevyčerpané dotace </w:t>
            </w:r>
            <w:r w:rsidRPr="00A467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poskytnuté příspěvkové organizaci Středisko volného času Klíč na úhradu nákladů, které souvisí s organizací okresních a krajských kol soutěží typu A </w:t>
            </w:r>
            <w:proofErr w:type="spellStart"/>
            <w:r w:rsidRPr="00A467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A4671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 vyhlášených MŠMT pro rok 2020 – ÚZ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71C" w:rsidRPr="00A4671C" w:rsidRDefault="00A4671C" w:rsidP="00A606BC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- 99,80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671C" w:rsidRPr="00A4671C" w:rsidRDefault="00A4671C" w:rsidP="00A4671C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</w:p>
    <w:p w:rsidR="00A4671C" w:rsidRPr="00A4671C" w:rsidRDefault="00A4671C" w:rsidP="00A4671C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A4671C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37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999"/>
        <w:gridCol w:w="1276"/>
      </w:tblGrid>
      <w:tr w:rsidR="00A4671C" w:rsidRPr="00A4671C" w:rsidTr="00A606BC">
        <w:trPr>
          <w:trHeight w:val="333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A4671C" w:rsidRPr="00A4671C" w:rsidRDefault="00A4671C" w:rsidP="00A606BC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46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4671C" w:rsidRPr="00A4671C" w:rsidTr="00A606BC">
        <w:trPr>
          <w:trHeight w:val="271"/>
        </w:trPr>
        <w:tc>
          <w:tcPr>
            <w:tcW w:w="1101" w:type="dxa"/>
            <w:tcBorders>
              <w:top w:val="single" w:sz="12" w:space="0" w:color="auto"/>
              <w:bottom w:val="single" w:sz="4" w:space="0" w:color="auto"/>
            </w:tcBorders>
          </w:tcPr>
          <w:p w:rsidR="00A4671C" w:rsidRPr="00A4671C" w:rsidRDefault="00A4671C" w:rsidP="00A606BC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9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left="40" w:right="141" w:hanging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4671C" w:rsidRPr="00A4671C" w:rsidRDefault="00A4671C" w:rsidP="00A606BC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- 99,80</w:t>
            </w:r>
          </w:p>
        </w:tc>
      </w:tr>
      <w:tr w:rsidR="00A4671C" w:rsidRPr="00A4671C" w:rsidTr="00A606BC">
        <w:trPr>
          <w:trHeight w:val="271"/>
        </w:trPr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</w:tcPr>
          <w:p w:rsidR="00A4671C" w:rsidRPr="00A4671C" w:rsidRDefault="00A4671C" w:rsidP="00A6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Středisko volného času Klíč – ÚZ 00133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4671C" w:rsidRPr="00A4671C" w:rsidRDefault="00A4671C" w:rsidP="00A606BC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- 99,80</w:t>
            </w:r>
          </w:p>
        </w:tc>
      </w:tr>
    </w:tbl>
    <w:p w:rsidR="00A4671C" w:rsidRDefault="00A4671C" w:rsidP="00A4671C">
      <w:pPr>
        <w:tabs>
          <w:tab w:val="decimal" w:pos="6237"/>
          <w:tab w:val="decimal" w:pos="8505"/>
        </w:tabs>
        <w:rPr>
          <w:i/>
        </w:rPr>
      </w:pPr>
    </w:p>
    <w:p w:rsidR="00A4671C" w:rsidRDefault="00A4671C" w:rsidP="00A4671C">
      <w:pPr>
        <w:tabs>
          <w:tab w:val="decimal" w:pos="6237"/>
          <w:tab w:val="decimal" w:pos="8505"/>
        </w:tabs>
      </w:pPr>
    </w:p>
    <w:p w:rsidR="00A4671C" w:rsidRDefault="00A4671C" w:rsidP="00A4671C">
      <w:pPr>
        <w:pStyle w:val="Bezmezer"/>
        <w:tabs>
          <w:tab w:val="decimal" w:pos="851"/>
          <w:tab w:val="decimal" w:pos="2835"/>
        </w:tabs>
        <w:ind w:left="0" w:firstLine="0"/>
        <w:rPr>
          <w:rFonts w:ascii="Times New Roman" w:hAnsi="Times New Roman"/>
          <w:b/>
          <w:kern w:val="22"/>
          <w:sz w:val="24"/>
          <w:szCs w:val="24"/>
          <w:u w:val="single"/>
        </w:rPr>
      </w:pPr>
    </w:p>
    <w:p w:rsidR="00A4671C" w:rsidRPr="0093571E" w:rsidRDefault="00A4671C" w:rsidP="00A4671C">
      <w:pPr>
        <w:pStyle w:val="Bezmezer"/>
        <w:tabs>
          <w:tab w:val="decimal" w:pos="851"/>
          <w:tab w:val="decimal" w:pos="2835"/>
        </w:tabs>
        <w:ind w:left="0" w:firstLine="0"/>
        <w:rPr>
          <w:rFonts w:ascii="Times New Roman" w:hAnsi="Times New Roman"/>
          <w:b/>
          <w:kern w:val="22"/>
          <w:sz w:val="20"/>
          <w:szCs w:val="20"/>
          <w:u w:val="single"/>
        </w:rPr>
      </w:pPr>
    </w:p>
    <w:p w:rsidR="00A4671C" w:rsidRPr="0093571E" w:rsidRDefault="00A4671C" w:rsidP="00A4671C">
      <w:pPr>
        <w:pStyle w:val="Bezmezer"/>
        <w:tabs>
          <w:tab w:val="decimal" w:pos="851"/>
          <w:tab w:val="decimal" w:pos="2835"/>
        </w:tabs>
        <w:ind w:left="0" w:firstLine="0"/>
        <w:rPr>
          <w:rFonts w:ascii="Times New Roman" w:hAnsi="Times New Roman"/>
          <w:b/>
          <w:kern w:val="22"/>
          <w:sz w:val="20"/>
          <w:szCs w:val="20"/>
          <w:u w:val="single"/>
        </w:rPr>
      </w:pPr>
    </w:p>
    <w:p w:rsidR="00A4671C" w:rsidRPr="0093571E" w:rsidRDefault="00A4671C" w:rsidP="00A4671C">
      <w:pPr>
        <w:pStyle w:val="Bezmezer"/>
        <w:tabs>
          <w:tab w:val="decimal" w:pos="851"/>
          <w:tab w:val="decimal" w:pos="2835"/>
        </w:tabs>
        <w:ind w:left="0" w:firstLine="0"/>
        <w:rPr>
          <w:rFonts w:ascii="Times New Roman" w:hAnsi="Times New Roman"/>
          <w:b/>
          <w:kern w:val="22"/>
          <w:sz w:val="20"/>
          <w:szCs w:val="20"/>
          <w:u w:val="single"/>
        </w:rPr>
      </w:pPr>
    </w:p>
    <w:p w:rsidR="00A4671C" w:rsidRPr="0093571E" w:rsidRDefault="00A4671C" w:rsidP="00A4671C">
      <w:pPr>
        <w:pStyle w:val="Bezmezer"/>
        <w:tabs>
          <w:tab w:val="decimal" w:pos="851"/>
          <w:tab w:val="decimal" w:pos="2835"/>
        </w:tabs>
        <w:ind w:left="0" w:firstLine="0"/>
        <w:rPr>
          <w:rFonts w:ascii="Times New Roman" w:hAnsi="Times New Roman"/>
          <w:b/>
          <w:kern w:val="22"/>
          <w:sz w:val="20"/>
          <w:szCs w:val="20"/>
          <w:u w:val="single"/>
        </w:rPr>
      </w:pPr>
    </w:p>
    <w:p w:rsidR="00A4671C" w:rsidRDefault="00A4671C" w:rsidP="00A4671C">
      <w:pPr>
        <w:pStyle w:val="Bezmezer"/>
        <w:tabs>
          <w:tab w:val="decimal" w:pos="851"/>
          <w:tab w:val="decimal" w:pos="2835"/>
        </w:tabs>
        <w:ind w:left="0" w:firstLine="0"/>
        <w:rPr>
          <w:rFonts w:ascii="Times New Roman" w:hAnsi="Times New Roman"/>
          <w:b/>
          <w:kern w:val="22"/>
          <w:sz w:val="24"/>
          <w:szCs w:val="24"/>
          <w:u w:val="single"/>
        </w:rPr>
      </w:pPr>
    </w:p>
    <w:p w:rsidR="008C4514" w:rsidRDefault="008C4514" w:rsidP="008C4514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8C4514" w:rsidRPr="00BB5C38" w:rsidRDefault="008C4514" w:rsidP="008C4514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C4514" w:rsidRPr="00BB5C38" w:rsidRDefault="008C4514" w:rsidP="008C4514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C4514" w:rsidRDefault="008C4514" w:rsidP="008C4514">
      <w:pPr>
        <w:tabs>
          <w:tab w:val="decimal" w:pos="6237"/>
          <w:tab w:val="decimal" w:pos="850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143DF" w:rsidRDefault="006143DF"/>
    <w:sectPr w:rsidR="006143DF" w:rsidSect="003C5BE9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CF2673"/>
    <w:multiLevelType w:val="hybridMultilevel"/>
    <w:tmpl w:val="9AA65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2F88"/>
    <w:multiLevelType w:val="hybridMultilevel"/>
    <w:tmpl w:val="70BC778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7DCF4A16"/>
    <w:multiLevelType w:val="hybridMultilevel"/>
    <w:tmpl w:val="8F949DBA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Le8VBYC4kc0/ebHgRDrokefnS0q8JgqxmisrSugZbJ0dI4hvT86bVcb4JdteuxIBkv5CP6mDCmCvY23VhWY1w==" w:salt="KVUqGODT75QIsm0BnQEi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14"/>
    <w:rsid w:val="006143DF"/>
    <w:rsid w:val="008C4514"/>
    <w:rsid w:val="008E1219"/>
    <w:rsid w:val="00A4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4885-71E2-45F0-AC3F-198E025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514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8C4514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8C4514"/>
    <w:pPr>
      <w:spacing w:after="0" w:line="240" w:lineRule="auto"/>
      <w:ind w:left="714" w:hanging="357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1423</Words>
  <Characters>8402</Characters>
  <Application>Microsoft Office Word</Application>
  <DocSecurity>8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2</cp:revision>
  <dcterms:created xsi:type="dcterms:W3CDTF">2020-06-09T04:45:00Z</dcterms:created>
  <dcterms:modified xsi:type="dcterms:W3CDTF">2020-06-09T05:23:00Z</dcterms:modified>
</cp:coreProperties>
</file>