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BF4F3" w14:textId="40002BA9" w:rsidR="009369EB" w:rsidRDefault="00DA3968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>
        <w:object w:dxaOrig="9687" w:dyaOrig="1006" w14:anchorId="6E229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45pt;height:21.3pt" o:ole="">
            <v:imagedata r:id="rId6" o:title=""/>
          </v:shape>
          <o:OLEObject Type="Embed" ProgID="CorelDraw.Graphic.18" ShapeID="_x0000_i1025" DrawAspect="Content" ObjectID="_1661602282" r:id="rId7"/>
        </w:object>
      </w:r>
    </w:p>
    <w:p w14:paraId="0F80E007" w14:textId="77777777" w:rsidR="009369EB" w:rsidRDefault="009369EB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02923A86" w14:textId="6828C06F" w:rsidR="00CC3886" w:rsidRPr="00DA3968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DA3968">
        <w:rPr>
          <w:rFonts w:ascii="Tahoma" w:hAnsi="Tahoma" w:cs="Tahoma"/>
          <w:b/>
          <w:noProof/>
          <w:sz w:val="21"/>
          <w:szCs w:val="21"/>
        </w:rPr>
        <w:t xml:space="preserve">PODMÍNKY DOTAČNÍHO PROGRAMU </w:t>
      </w:r>
      <w:r w:rsidR="00071143">
        <w:rPr>
          <w:rFonts w:ascii="Tahoma" w:hAnsi="Tahoma" w:cs="Tahoma"/>
          <w:b/>
          <w:noProof/>
          <w:sz w:val="21"/>
          <w:szCs w:val="21"/>
        </w:rPr>
        <w:t>PODPORA</w:t>
      </w:r>
      <w:r w:rsidR="00071143" w:rsidRPr="00DA3968">
        <w:rPr>
          <w:rFonts w:ascii="Tahoma" w:hAnsi="Tahoma" w:cs="Tahoma"/>
          <w:b/>
          <w:noProof/>
          <w:sz w:val="21"/>
          <w:szCs w:val="21"/>
        </w:rPr>
        <w:t xml:space="preserve"> </w:t>
      </w:r>
      <w:r w:rsidR="00A77A8B" w:rsidRPr="00DA3968">
        <w:rPr>
          <w:rFonts w:ascii="Tahoma" w:hAnsi="Tahoma" w:cs="Tahoma"/>
          <w:b/>
          <w:noProof/>
          <w:sz w:val="21"/>
          <w:szCs w:val="21"/>
        </w:rPr>
        <w:t>POŘÍZENÍ HYBRIDNÍCH AUTOMOBILŮ</w:t>
      </w:r>
      <w:r w:rsidRPr="00DA3968">
        <w:rPr>
          <w:rFonts w:ascii="Tahoma" w:hAnsi="Tahoma" w:cs="Tahoma"/>
          <w:b/>
          <w:noProof/>
          <w:sz w:val="21"/>
          <w:szCs w:val="21"/>
        </w:rPr>
        <w:t xml:space="preserve"> </w:t>
      </w:r>
      <w:r w:rsidR="005F499B">
        <w:rPr>
          <w:rFonts w:ascii="Tahoma" w:hAnsi="Tahoma" w:cs="Tahoma"/>
          <w:b/>
          <w:noProof/>
          <w:sz w:val="21"/>
          <w:szCs w:val="21"/>
        </w:rPr>
        <w:br/>
      </w:r>
      <w:r w:rsidRPr="00DA3968">
        <w:rPr>
          <w:rFonts w:ascii="Tahoma" w:hAnsi="Tahoma" w:cs="Tahoma"/>
          <w:b/>
          <w:noProof/>
          <w:sz w:val="21"/>
          <w:szCs w:val="21"/>
        </w:rPr>
        <w:t xml:space="preserve">NA ROK </w:t>
      </w:r>
      <w:r w:rsidR="00E60015">
        <w:rPr>
          <w:rFonts w:ascii="Tahoma" w:hAnsi="Tahoma" w:cs="Tahoma"/>
          <w:b/>
          <w:noProof/>
          <w:sz w:val="21"/>
          <w:szCs w:val="21"/>
        </w:rPr>
        <w:t>202</w:t>
      </w:r>
      <w:r w:rsidR="00C249FA">
        <w:rPr>
          <w:rFonts w:ascii="Tahoma" w:hAnsi="Tahoma" w:cs="Tahoma"/>
          <w:b/>
          <w:noProof/>
          <w:sz w:val="21"/>
          <w:szCs w:val="21"/>
        </w:rPr>
        <w:t>1</w:t>
      </w:r>
    </w:p>
    <w:p w14:paraId="3EDBCA1F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10E5DDE2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I. Název dotačního programu</w:t>
      </w:r>
    </w:p>
    <w:p w14:paraId="51B48B28" w14:textId="7E6B4F7E" w:rsidR="00754DA5" w:rsidRPr="001602D6" w:rsidRDefault="00754DA5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1602D6">
        <w:rPr>
          <w:rFonts w:ascii="Tahoma" w:hAnsi="Tahoma" w:cs="Tahoma"/>
          <w:noProof/>
          <w:sz w:val="21"/>
          <w:szCs w:val="21"/>
        </w:rPr>
        <w:t xml:space="preserve"> „Podpora pořízení hybridních automobilů na rok </w:t>
      </w:r>
      <w:r w:rsidR="00E60015">
        <w:rPr>
          <w:rFonts w:ascii="Tahoma" w:hAnsi="Tahoma" w:cs="Tahoma"/>
          <w:noProof/>
          <w:sz w:val="21"/>
          <w:szCs w:val="21"/>
        </w:rPr>
        <w:t>202</w:t>
      </w:r>
      <w:r w:rsidR="00C249FA">
        <w:rPr>
          <w:rFonts w:ascii="Tahoma" w:hAnsi="Tahoma" w:cs="Tahoma"/>
          <w:noProof/>
          <w:sz w:val="21"/>
          <w:szCs w:val="21"/>
        </w:rPr>
        <w:t>1</w:t>
      </w:r>
      <w:r w:rsidRPr="001602D6">
        <w:rPr>
          <w:rFonts w:ascii="Tahoma" w:hAnsi="Tahoma" w:cs="Tahoma"/>
          <w:noProof/>
          <w:sz w:val="21"/>
          <w:szCs w:val="21"/>
        </w:rPr>
        <w:t>“</w:t>
      </w:r>
      <w:r w:rsidR="001602D6" w:rsidRPr="001602D6">
        <w:rPr>
          <w:rFonts w:ascii="Tahoma" w:hAnsi="Tahoma" w:cs="Tahoma"/>
          <w:noProof/>
          <w:sz w:val="21"/>
          <w:szCs w:val="21"/>
        </w:rPr>
        <w:t xml:space="preserve"> (dále jen „program“).</w:t>
      </w:r>
    </w:p>
    <w:p w14:paraId="43872B49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339474D3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II. Vyhlašovatel programu, poskytovatel dotace</w:t>
      </w:r>
    </w:p>
    <w:p w14:paraId="61528C4E" w14:textId="1F1B5F64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Vyhlašovatelem programu a poskytovatelem dotace je statutární město Frýdek-Místek (dále jen „město“)</w:t>
      </w:r>
      <w:r w:rsidR="00206E3C">
        <w:rPr>
          <w:rFonts w:ascii="Tahoma" w:hAnsi="Tahoma" w:cs="Tahoma"/>
          <w:noProof/>
          <w:sz w:val="21"/>
          <w:szCs w:val="21"/>
        </w:rPr>
        <w:t xml:space="preserve"> se sídlem</w:t>
      </w:r>
      <w:r w:rsidRPr="00A77A8B">
        <w:rPr>
          <w:rFonts w:ascii="Tahoma" w:hAnsi="Tahoma" w:cs="Tahoma"/>
          <w:noProof/>
          <w:sz w:val="21"/>
          <w:szCs w:val="21"/>
        </w:rPr>
        <w:t xml:space="preserve"> Radniční 1148, </w:t>
      </w:r>
      <w:r w:rsidR="00556F85">
        <w:rPr>
          <w:rFonts w:ascii="Tahoma" w:hAnsi="Tahoma" w:cs="Tahoma"/>
          <w:noProof/>
          <w:sz w:val="21"/>
          <w:szCs w:val="21"/>
        </w:rPr>
        <w:t xml:space="preserve">Frýdek, </w:t>
      </w:r>
      <w:r w:rsidRPr="00A77A8B">
        <w:rPr>
          <w:rFonts w:ascii="Tahoma" w:hAnsi="Tahoma" w:cs="Tahoma"/>
          <w:noProof/>
          <w:sz w:val="21"/>
          <w:szCs w:val="21"/>
        </w:rPr>
        <w:t>73801 Frýdek-Místek, IČO 00296643.</w:t>
      </w:r>
    </w:p>
    <w:p w14:paraId="36DD7B61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69D3196B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III. Dotační titul programu</w:t>
      </w:r>
    </w:p>
    <w:p w14:paraId="62830E43" w14:textId="077161CA" w:rsidR="00CC3886" w:rsidRPr="00B43E0C" w:rsidRDefault="00CC3886" w:rsidP="00CC3886">
      <w:pPr>
        <w:spacing w:after="160" w:line="259" w:lineRule="auto"/>
        <w:jc w:val="both"/>
        <w:rPr>
          <w:rFonts w:ascii="Tahoma" w:hAnsi="Tahoma" w:cs="Tahoma"/>
          <w:bCs/>
          <w:noProof/>
          <w:color w:val="FF0000"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 xml:space="preserve">Program je určen na podporu </w:t>
      </w:r>
      <w:r w:rsidR="00A77A8B">
        <w:rPr>
          <w:rFonts w:ascii="Tahoma" w:hAnsi="Tahoma" w:cs="Tahoma"/>
          <w:bCs/>
          <w:noProof/>
          <w:sz w:val="21"/>
          <w:szCs w:val="21"/>
        </w:rPr>
        <w:t>nákupu</w:t>
      </w:r>
      <w:r w:rsidR="00B43E0C">
        <w:rPr>
          <w:rFonts w:ascii="Tahoma" w:hAnsi="Tahoma" w:cs="Tahoma"/>
          <w:bCs/>
          <w:noProof/>
          <w:sz w:val="21"/>
          <w:szCs w:val="21"/>
        </w:rPr>
        <w:t xml:space="preserve"> </w:t>
      </w:r>
      <w:r w:rsidR="009D75E9">
        <w:rPr>
          <w:rFonts w:ascii="Tahoma" w:hAnsi="Tahoma" w:cs="Tahoma"/>
          <w:bCs/>
          <w:noProof/>
          <w:sz w:val="21"/>
          <w:szCs w:val="21"/>
        </w:rPr>
        <w:t xml:space="preserve">nových osobních vozidel (M1) případně předváděcích </w:t>
      </w:r>
      <w:r w:rsidR="00A77A8B">
        <w:rPr>
          <w:rFonts w:ascii="Tahoma" w:hAnsi="Tahoma" w:cs="Tahoma"/>
          <w:bCs/>
          <w:noProof/>
          <w:sz w:val="21"/>
          <w:szCs w:val="21"/>
        </w:rPr>
        <w:t xml:space="preserve">osobních vozidel </w:t>
      </w:r>
      <w:r w:rsidR="009D75E9">
        <w:rPr>
          <w:rFonts w:ascii="Tahoma" w:hAnsi="Tahoma" w:cs="Tahoma"/>
          <w:bCs/>
          <w:noProof/>
          <w:sz w:val="21"/>
          <w:szCs w:val="21"/>
        </w:rPr>
        <w:t xml:space="preserve">s nájezdem max. 5000 km </w:t>
      </w:r>
      <w:r w:rsidR="00A77A8B">
        <w:rPr>
          <w:rFonts w:ascii="Tahoma" w:hAnsi="Tahoma" w:cs="Tahoma"/>
          <w:bCs/>
          <w:noProof/>
          <w:sz w:val="21"/>
          <w:szCs w:val="21"/>
        </w:rPr>
        <w:t>s plně hybridním pohonem vybaven</w:t>
      </w:r>
      <w:r w:rsidR="00710573">
        <w:rPr>
          <w:rFonts w:ascii="Tahoma" w:hAnsi="Tahoma" w:cs="Tahoma"/>
          <w:bCs/>
          <w:noProof/>
          <w:sz w:val="21"/>
          <w:szCs w:val="21"/>
        </w:rPr>
        <w:t>ých</w:t>
      </w:r>
      <w:r w:rsidR="00A77A8B">
        <w:rPr>
          <w:rFonts w:ascii="Tahoma" w:hAnsi="Tahoma" w:cs="Tahoma"/>
          <w:bCs/>
          <w:noProof/>
          <w:sz w:val="21"/>
          <w:szCs w:val="21"/>
        </w:rPr>
        <w:t xml:space="preserve"> elektromotorem (FHEV</w:t>
      </w:r>
      <w:r w:rsidR="0093788B">
        <w:rPr>
          <w:rFonts w:ascii="Tahoma" w:hAnsi="Tahoma" w:cs="Tahoma"/>
          <w:bCs/>
          <w:noProof/>
          <w:sz w:val="21"/>
          <w:szCs w:val="21"/>
        </w:rPr>
        <w:t>, HEV</w:t>
      </w:r>
      <w:r w:rsidR="00A77A8B">
        <w:rPr>
          <w:rFonts w:ascii="Tahoma" w:hAnsi="Tahoma" w:cs="Tahoma"/>
          <w:bCs/>
          <w:noProof/>
          <w:sz w:val="21"/>
          <w:szCs w:val="21"/>
        </w:rPr>
        <w:t>)</w:t>
      </w:r>
      <w:r w:rsidR="009D75E9">
        <w:rPr>
          <w:rFonts w:ascii="Tahoma" w:hAnsi="Tahoma" w:cs="Tahoma"/>
          <w:bCs/>
          <w:noProof/>
          <w:sz w:val="21"/>
          <w:szCs w:val="21"/>
        </w:rPr>
        <w:t>.</w:t>
      </w:r>
      <w:r w:rsidR="00266335">
        <w:rPr>
          <w:rFonts w:ascii="Tahoma" w:hAnsi="Tahoma" w:cs="Tahoma"/>
          <w:bCs/>
          <w:noProof/>
          <w:sz w:val="21"/>
          <w:szCs w:val="21"/>
        </w:rPr>
        <w:t xml:space="preserve"> </w:t>
      </w:r>
    </w:p>
    <w:p w14:paraId="58C70BDC" w14:textId="77777777" w:rsidR="00A77A8B" w:rsidRPr="00A77A8B" w:rsidRDefault="00A77A8B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671EE9DC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IV. Cíl programu (účelové určení)</w:t>
      </w:r>
    </w:p>
    <w:p w14:paraId="27FE8F30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V rámci tohoto programu budou poskytovány peněžní prostředky na podporu projektů zaměřených dle dotačního titulu podle čl. III.</w:t>
      </w:r>
    </w:p>
    <w:p w14:paraId="6BC7FE59" w14:textId="49407007" w:rsidR="00CC3886" w:rsidRPr="00A77A8B" w:rsidRDefault="00CC3886" w:rsidP="00A77A8B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Cílem programu je </w:t>
      </w:r>
      <w:r w:rsidR="00A77A8B">
        <w:rPr>
          <w:rFonts w:ascii="Tahoma" w:hAnsi="Tahoma" w:cs="Tahoma"/>
          <w:noProof/>
          <w:sz w:val="21"/>
          <w:szCs w:val="21"/>
        </w:rPr>
        <w:t xml:space="preserve">snížení negativních vlivů dopravy na zdraví obyvatel a životní prostředí, </w:t>
      </w:r>
      <w:r w:rsidR="00124754">
        <w:rPr>
          <w:rFonts w:ascii="Tahoma" w:hAnsi="Tahoma" w:cs="Tahoma"/>
          <w:noProof/>
          <w:sz w:val="21"/>
          <w:szCs w:val="21"/>
        </w:rPr>
        <w:br/>
      </w:r>
      <w:r w:rsidR="00A77A8B">
        <w:rPr>
          <w:rFonts w:ascii="Tahoma" w:hAnsi="Tahoma" w:cs="Tahoma"/>
          <w:noProof/>
          <w:sz w:val="21"/>
          <w:szCs w:val="21"/>
        </w:rPr>
        <w:t xml:space="preserve">tj. zejména </w:t>
      </w:r>
      <w:r w:rsidR="00EE082E">
        <w:rPr>
          <w:rFonts w:ascii="Tahoma" w:hAnsi="Tahoma" w:cs="Tahoma"/>
          <w:noProof/>
          <w:sz w:val="21"/>
          <w:szCs w:val="21"/>
        </w:rPr>
        <w:t>snížení emisí z dopravy a případné snížení hlukové zátěže, a to prostřednictvím podpory využívání vozidel s alternativním pohonem, konkrétně vozidel s plně hybridním pohonem vybaven</w:t>
      </w:r>
      <w:r w:rsidR="00710573">
        <w:rPr>
          <w:rFonts w:ascii="Tahoma" w:hAnsi="Tahoma" w:cs="Tahoma"/>
          <w:noProof/>
          <w:sz w:val="21"/>
          <w:szCs w:val="21"/>
        </w:rPr>
        <w:t>ých</w:t>
      </w:r>
      <w:r w:rsidR="00EE082E">
        <w:rPr>
          <w:rFonts w:ascii="Tahoma" w:hAnsi="Tahoma" w:cs="Tahoma"/>
          <w:noProof/>
          <w:sz w:val="21"/>
          <w:szCs w:val="21"/>
        </w:rPr>
        <w:t xml:space="preserve"> elektromotorem, umožňující</w:t>
      </w:r>
      <w:r w:rsidR="00710573">
        <w:rPr>
          <w:rFonts w:ascii="Tahoma" w:hAnsi="Tahoma" w:cs="Tahoma"/>
          <w:noProof/>
          <w:sz w:val="21"/>
          <w:szCs w:val="21"/>
        </w:rPr>
        <w:t>m</w:t>
      </w:r>
      <w:r w:rsidR="00EE082E">
        <w:rPr>
          <w:rFonts w:ascii="Tahoma" w:hAnsi="Tahoma" w:cs="Tahoma"/>
          <w:noProof/>
          <w:sz w:val="21"/>
          <w:szCs w:val="21"/>
        </w:rPr>
        <w:t xml:space="preserve"> i samostatnou jízdu, při které je v činnosti pouze elektromotor. </w:t>
      </w:r>
    </w:p>
    <w:p w14:paraId="6B528935" w14:textId="64848333" w:rsidR="00754DA5" w:rsidRPr="00813D2D" w:rsidRDefault="00754DA5" w:rsidP="00CC3886">
      <w:pPr>
        <w:spacing w:after="160" w:line="259" w:lineRule="auto"/>
        <w:jc w:val="both"/>
        <w:rPr>
          <w:rFonts w:ascii="Tahoma" w:hAnsi="Tahoma" w:cs="Tahoma"/>
          <w:noProof/>
          <w:color w:val="FF0000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Podpora je poskytována formou investiční dotace</w:t>
      </w:r>
      <w:r w:rsidR="00813D2D">
        <w:rPr>
          <w:rFonts w:ascii="Tahoma" w:hAnsi="Tahoma" w:cs="Tahoma"/>
          <w:noProof/>
          <w:sz w:val="21"/>
          <w:szCs w:val="21"/>
        </w:rPr>
        <w:t xml:space="preserve"> na pořízení vozidla do majetku žadatele</w:t>
      </w:r>
      <w:r w:rsidR="005D209E">
        <w:rPr>
          <w:rFonts w:ascii="Tahoma" w:hAnsi="Tahoma" w:cs="Tahoma"/>
          <w:noProof/>
          <w:sz w:val="21"/>
          <w:szCs w:val="21"/>
        </w:rPr>
        <w:t xml:space="preserve"> (dále jen „projekt“)</w:t>
      </w:r>
      <w:r>
        <w:rPr>
          <w:rFonts w:ascii="Tahoma" w:hAnsi="Tahoma" w:cs="Tahoma"/>
          <w:noProof/>
          <w:sz w:val="21"/>
          <w:szCs w:val="21"/>
        </w:rPr>
        <w:t>.</w:t>
      </w:r>
      <w:r w:rsidR="00813D2D">
        <w:rPr>
          <w:rFonts w:ascii="Tahoma" w:hAnsi="Tahoma" w:cs="Tahoma"/>
          <w:noProof/>
          <w:sz w:val="21"/>
          <w:szCs w:val="21"/>
        </w:rPr>
        <w:t xml:space="preserve"> </w:t>
      </w:r>
    </w:p>
    <w:p w14:paraId="72759B55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Finanční prostředky poskytnuté v rámci tohoto programu jsou rozpočtovými prostředky statutárního města Frýdek-Místek, jejich poskytování, použití a vyúčtování se řídí platnými právními předpisy.</w:t>
      </w:r>
    </w:p>
    <w:p w14:paraId="24D50796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55C81E8E" w14:textId="3FFE3A7A" w:rsidR="00CC3886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 xml:space="preserve">V. </w:t>
      </w:r>
      <w:r w:rsidR="00A76FDA">
        <w:rPr>
          <w:rFonts w:ascii="Tahoma" w:hAnsi="Tahoma" w:cs="Tahoma"/>
          <w:b/>
          <w:noProof/>
          <w:sz w:val="21"/>
          <w:szCs w:val="21"/>
        </w:rPr>
        <w:t>Vymezení okruhu žadatelů</w:t>
      </w:r>
    </w:p>
    <w:p w14:paraId="6D535A9F" w14:textId="2664DA7F" w:rsidR="00A76FDA" w:rsidRPr="009D75E9" w:rsidRDefault="00A76FDA" w:rsidP="00A76FDA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 xml:space="preserve">Oprávněným žadatelem je vždy </w:t>
      </w:r>
      <w:r w:rsidRPr="009D75E9">
        <w:rPr>
          <w:rFonts w:ascii="Tahoma" w:hAnsi="Tahoma" w:cs="Tahoma"/>
          <w:noProof/>
          <w:sz w:val="21"/>
          <w:szCs w:val="21"/>
        </w:rPr>
        <w:t xml:space="preserve">první vlastník </w:t>
      </w:r>
      <w:r w:rsidR="00FE3B87" w:rsidRPr="009D75E9">
        <w:rPr>
          <w:rFonts w:ascii="Tahoma" w:hAnsi="Tahoma" w:cs="Tahoma"/>
          <w:noProof/>
          <w:sz w:val="21"/>
          <w:szCs w:val="21"/>
        </w:rPr>
        <w:t>automobilu, v ojedinělých případech druhý vlastník (v případě předváděcích vozů, kdy prvním vlastníkem automobilu je prodejce)</w:t>
      </w:r>
      <w:r w:rsidRPr="009D75E9">
        <w:rPr>
          <w:rFonts w:ascii="Tahoma" w:hAnsi="Tahoma" w:cs="Tahoma"/>
          <w:noProof/>
          <w:sz w:val="21"/>
          <w:szCs w:val="21"/>
        </w:rPr>
        <w:t>, a to:</w:t>
      </w:r>
    </w:p>
    <w:p w14:paraId="31C88A89" w14:textId="77777777" w:rsidR="00A76FDA" w:rsidRPr="00EE707B" w:rsidRDefault="00A76FDA" w:rsidP="00A76FDA">
      <w:pPr>
        <w:pStyle w:val="Odstavecseseznamem"/>
        <w:numPr>
          <w:ilvl w:val="0"/>
          <w:numId w:val="10"/>
        </w:numPr>
        <w:spacing w:after="160" w:line="259" w:lineRule="auto"/>
        <w:ind w:left="567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>fyzická osoba s trvalým pobytem ve Frýdku-Místku po dobu nejméně jednoho roku před podáním žádosti. V případě, že vozidlo je ve společném jmění manželů, žádost podává manžel, který</w:t>
      </w:r>
      <w:r w:rsidRPr="004938DC">
        <w:rPr>
          <w:rFonts w:ascii="Tahoma" w:hAnsi="Tahoma" w:cs="Tahoma"/>
          <w:noProof/>
          <w:sz w:val="21"/>
          <w:szCs w:val="21"/>
        </w:rPr>
        <w:t xml:space="preserve"> je nebo bude uveden jako držitel vozidla ve velkém technickém průkazu s písemným souhlasem druhého </w:t>
      </w:r>
      <w:r w:rsidRPr="00EE707B">
        <w:rPr>
          <w:rFonts w:ascii="Tahoma" w:hAnsi="Tahoma" w:cs="Tahoma"/>
          <w:noProof/>
          <w:sz w:val="21"/>
          <w:szCs w:val="21"/>
        </w:rPr>
        <w:t>manžela (příloha č. 4 podmínek).</w:t>
      </w:r>
    </w:p>
    <w:p w14:paraId="75777E83" w14:textId="0FD35C93" w:rsidR="00A76FDA" w:rsidRDefault="00C966C3" w:rsidP="00A76FDA">
      <w:pPr>
        <w:pStyle w:val="Odstavecseseznamem"/>
        <w:numPr>
          <w:ilvl w:val="0"/>
          <w:numId w:val="10"/>
        </w:numPr>
        <w:spacing w:after="160" w:line="259" w:lineRule="auto"/>
        <w:ind w:left="567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lastRenderedPageBreak/>
        <w:t xml:space="preserve">fyzická osoba podnikající nebo </w:t>
      </w:r>
      <w:r w:rsidR="00A76FDA">
        <w:rPr>
          <w:rFonts w:ascii="Tahoma" w:hAnsi="Tahoma" w:cs="Tahoma"/>
          <w:noProof/>
          <w:sz w:val="21"/>
          <w:szCs w:val="21"/>
        </w:rPr>
        <w:t>právnická osoba se sídlem ve Frýdku-Místku po dobu nejméně jednoho roku před podáním žádosti.</w:t>
      </w:r>
    </w:p>
    <w:p w14:paraId="043D5224" w14:textId="77777777" w:rsidR="00A76FDA" w:rsidRPr="004938DC" w:rsidRDefault="00A76FDA" w:rsidP="00A76FDA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4938DC">
        <w:rPr>
          <w:rFonts w:ascii="Tahoma" w:hAnsi="Tahoma" w:cs="Tahoma"/>
          <w:noProof/>
          <w:sz w:val="21"/>
          <w:szCs w:val="21"/>
        </w:rPr>
        <w:t>Žádost nemohou podávat příspěvkové organizace zřízené městem.</w:t>
      </w:r>
    </w:p>
    <w:p w14:paraId="11D5465B" w14:textId="77777777" w:rsidR="00AB4865" w:rsidRDefault="00AB4865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</w:p>
    <w:p w14:paraId="59432AE5" w14:textId="37F861BA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VI. Uznatelné náklady projektu</w:t>
      </w:r>
    </w:p>
    <w:p w14:paraId="00D173DA" w14:textId="77777777" w:rsidR="00CC3886" w:rsidRPr="00A77A8B" w:rsidRDefault="00CC3886" w:rsidP="00CC3886">
      <w:pPr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i/>
          <w:iCs/>
          <w:noProof/>
          <w:sz w:val="21"/>
          <w:szCs w:val="21"/>
        </w:rPr>
        <w:t>Uznatelný náklad projektu</w:t>
      </w:r>
      <w:r w:rsidRPr="00A77A8B">
        <w:rPr>
          <w:rFonts w:ascii="Tahoma" w:hAnsi="Tahoma" w:cs="Tahoma"/>
          <w:noProof/>
          <w:sz w:val="21"/>
          <w:szCs w:val="21"/>
        </w:rPr>
        <w:t xml:space="preserve"> je náklad, který splňuje současně všechny níže uvedené podmínky: </w:t>
      </w:r>
    </w:p>
    <w:p w14:paraId="7E5631CE" w14:textId="77777777" w:rsidR="00CC3886" w:rsidRPr="00A77A8B" w:rsidRDefault="00CC3886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Byl vynaložen v souladu s podmínkami vyhlášeného dotačního programu.</w:t>
      </w:r>
    </w:p>
    <w:p w14:paraId="4BC1B435" w14:textId="215F253D" w:rsidR="00CC3886" w:rsidRPr="00F76EAB" w:rsidRDefault="00CC3886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F76EAB">
        <w:rPr>
          <w:rFonts w:ascii="Tahoma" w:hAnsi="Tahoma" w:cs="Tahoma"/>
          <w:noProof/>
          <w:sz w:val="21"/>
          <w:szCs w:val="21"/>
        </w:rPr>
        <w:t xml:space="preserve">Vznikl </w:t>
      </w:r>
      <w:r w:rsidR="009A5712" w:rsidRPr="00F76EAB">
        <w:rPr>
          <w:rFonts w:ascii="Tahoma" w:hAnsi="Tahoma" w:cs="Tahoma"/>
          <w:noProof/>
          <w:sz w:val="21"/>
          <w:szCs w:val="21"/>
        </w:rPr>
        <w:t xml:space="preserve">a byl uhrazen v období </w:t>
      </w:r>
      <w:r w:rsidR="00E44A68" w:rsidRPr="00F76EAB">
        <w:rPr>
          <w:rFonts w:ascii="Tahoma" w:hAnsi="Tahoma" w:cs="Tahoma"/>
          <w:noProof/>
          <w:sz w:val="21"/>
          <w:szCs w:val="21"/>
        </w:rPr>
        <w:t xml:space="preserve">od 1. </w:t>
      </w:r>
      <w:r w:rsidR="00FA7B6A">
        <w:rPr>
          <w:rFonts w:ascii="Tahoma" w:hAnsi="Tahoma" w:cs="Tahoma"/>
          <w:noProof/>
          <w:sz w:val="21"/>
          <w:szCs w:val="21"/>
        </w:rPr>
        <w:t>7</w:t>
      </w:r>
      <w:r w:rsidR="00E44A68" w:rsidRPr="00F76EAB">
        <w:rPr>
          <w:rFonts w:ascii="Tahoma" w:hAnsi="Tahoma" w:cs="Tahoma"/>
          <w:noProof/>
          <w:sz w:val="21"/>
          <w:szCs w:val="21"/>
        </w:rPr>
        <w:t xml:space="preserve">. </w:t>
      </w:r>
      <w:r w:rsidR="00E60015" w:rsidRPr="00F76EAB">
        <w:rPr>
          <w:rFonts w:ascii="Tahoma" w:hAnsi="Tahoma" w:cs="Tahoma"/>
          <w:noProof/>
          <w:sz w:val="21"/>
          <w:szCs w:val="21"/>
        </w:rPr>
        <w:t>20</w:t>
      </w:r>
      <w:r w:rsidR="00441C29">
        <w:rPr>
          <w:rFonts w:ascii="Tahoma" w:hAnsi="Tahoma" w:cs="Tahoma"/>
          <w:noProof/>
          <w:sz w:val="21"/>
          <w:szCs w:val="21"/>
        </w:rPr>
        <w:t>20</w:t>
      </w:r>
      <w:r w:rsidR="00E60015" w:rsidRPr="00F76EAB">
        <w:rPr>
          <w:rFonts w:ascii="Tahoma" w:hAnsi="Tahoma" w:cs="Tahoma"/>
          <w:noProof/>
          <w:sz w:val="21"/>
          <w:szCs w:val="21"/>
        </w:rPr>
        <w:t xml:space="preserve"> </w:t>
      </w:r>
      <w:r w:rsidR="00E44A68" w:rsidRPr="00F76EAB">
        <w:rPr>
          <w:rFonts w:ascii="Tahoma" w:hAnsi="Tahoma" w:cs="Tahoma"/>
          <w:noProof/>
          <w:sz w:val="21"/>
          <w:szCs w:val="21"/>
        </w:rPr>
        <w:t xml:space="preserve">do </w:t>
      </w:r>
      <w:r w:rsidR="00A02AB5">
        <w:rPr>
          <w:rFonts w:ascii="Tahoma" w:hAnsi="Tahoma" w:cs="Tahoma"/>
          <w:noProof/>
          <w:sz w:val="21"/>
          <w:szCs w:val="21"/>
        </w:rPr>
        <w:t>30.</w:t>
      </w:r>
      <w:r w:rsidR="008B0BB9">
        <w:rPr>
          <w:rFonts w:ascii="Tahoma" w:hAnsi="Tahoma" w:cs="Tahoma"/>
          <w:noProof/>
          <w:sz w:val="21"/>
          <w:szCs w:val="21"/>
        </w:rPr>
        <w:t xml:space="preserve"> </w:t>
      </w:r>
      <w:r w:rsidR="00A02AB5">
        <w:rPr>
          <w:rFonts w:ascii="Tahoma" w:hAnsi="Tahoma" w:cs="Tahoma"/>
          <w:noProof/>
          <w:sz w:val="21"/>
          <w:szCs w:val="21"/>
        </w:rPr>
        <w:t>11</w:t>
      </w:r>
      <w:r w:rsidR="00E44A68" w:rsidRPr="00F76EAB">
        <w:rPr>
          <w:rFonts w:ascii="Tahoma" w:hAnsi="Tahoma" w:cs="Tahoma"/>
          <w:noProof/>
          <w:sz w:val="21"/>
          <w:szCs w:val="21"/>
        </w:rPr>
        <w:t>. 202</w:t>
      </w:r>
      <w:r w:rsidR="00441C29">
        <w:rPr>
          <w:rFonts w:ascii="Tahoma" w:hAnsi="Tahoma" w:cs="Tahoma"/>
          <w:noProof/>
          <w:sz w:val="21"/>
          <w:szCs w:val="21"/>
        </w:rPr>
        <w:t>1</w:t>
      </w:r>
      <w:r w:rsidR="00E44A68" w:rsidRPr="00F76EAB">
        <w:rPr>
          <w:rFonts w:ascii="Tahoma" w:hAnsi="Tahoma" w:cs="Tahoma"/>
          <w:noProof/>
          <w:sz w:val="21"/>
          <w:szCs w:val="21"/>
        </w:rPr>
        <w:t xml:space="preserve">. </w:t>
      </w:r>
    </w:p>
    <w:p w14:paraId="6340056E" w14:textId="71D7EFAB" w:rsidR="009A5712" w:rsidRPr="00E57319" w:rsidRDefault="009A5712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E57319">
        <w:rPr>
          <w:rFonts w:ascii="Tahoma" w:hAnsi="Tahoma" w:cs="Tahoma"/>
          <w:noProof/>
          <w:sz w:val="21"/>
          <w:szCs w:val="21"/>
        </w:rPr>
        <w:t xml:space="preserve">Byl uhrazen bezhotovostním převodem a prokázán </w:t>
      </w:r>
      <w:r w:rsidR="00F3453A">
        <w:rPr>
          <w:rFonts w:ascii="Tahoma" w:hAnsi="Tahoma" w:cs="Tahoma"/>
          <w:noProof/>
          <w:sz w:val="21"/>
          <w:szCs w:val="21"/>
        </w:rPr>
        <w:t>dokladem o úhradě</w:t>
      </w:r>
      <w:r w:rsidRPr="00E57319">
        <w:rPr>
          <w:rFonts w:ascii="Tahoma" w:hAnsi="Tahoma" w:cs="Tahoma"/>
          <w:noProof/>
          <w:sz w:val="21"/>
          <w:szCs w:val="21"/>
        </w:rPr>
        <w:t>.</w:t>
      </w:r>
    </w:p>
    <w:p w14:paraId="5013C4E4" w14:textId="2C385AC4" w:rsidR="00CC3886" w:rsidRPr="009B0D74" w:rsidRDefault="00E57319" w:rsidP="009B0D74">
      <w:pPr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i/>
          <w:iCs/>
          <w:noProof/>
          <w:sz w:val="21"/>
          <w:szCs w:val="21"/>
        </w:rPr>
      </w:pPr>
      <w:r w:rsidRPr="009B0D74">
        <w:rPr>
          <w:rFonts w:ascii="Tahoma" w:hAnsi="Tahoma" w:cs="Tahoma"/>
          <w:i/>
          <w:iCs/>
          <w:noProof/>
          <w:sz w:val="21"/>
          <w:szCs w:val="21"/>
        </w:rPr>
        <w:t>Uznatelným</w:t>
      </w:r>
      <w:r w:rsidR="00155FDB" w:rsidRPr="009B0D74">
        <w:rPr>
          <w:rFonts w:ascii="Tahoma" w:hAnsi="Tahoma" w:cs="Tahoma"/>
          <w:i/>
          <w:iCs/>
          <w:noProof/>
          <w:sz w:val="21"/>
          <w:szCs w:val="21"/>
        </w:rPr>
        <w:t>i</w:t>
      </w:r>
      <w:r w:rsidRPr="009B0D74">
        <w:rPr>
          <w:rFonts w:ascii="Tahoma" w:hAnsi="Tahoma" w:cs="Tahoma"/>
          <w:i/>
          <w:iCs/>
          <w:noProof/>
          <w:sz w:val="21"/>
          <w:szCs w:val="21"/>
        </w:rPr>
        <w:t xml:space="preserve"> náklad</w:t>
      </w:r>
      <w:r w:rsidR="00155FDB" w:rsidRPr="009B0D74">
        <w:rPr>
          <w:rFonts w:ascii="Tahoma" w:hAnsi="Tahoma" w:cs="Tahoma"/>
          <w:i/>
          <w:iCs/>
          <w:noProof/>
          <w:sz w:val="21"/>
          <w:szCs w:val="21"/>
        </w:rPr>
        <w:t>y</w:t>
      </w:r>
      <w:r w:rsidRPr="009B0D74">
        <w:rPr>
          <w:rFonts w:ascii="Tahoma" w:hAnsi="Tahoma" w:cs="Tahoma"/>
          <w:i/>
          <w:iCs/>
          <w:noProof/>
          <w:sz w:val="21"/>
          <w:szCs w:val="21"/>
        </w:rPr>
        <w:t xml:space="preserve"> j</w:t>
      </w:r>
      <w:r w:rsidR="00155FDB" w:rsidRPr="009B0D74">
        <w:rPr>
          <w:rFonts w:ascii="Tahoma" w:hAnsi="Tahoma" w:cs="Tahoma"/>
          <w:i/>
          <w:iCs/>
          <w:noProof/>
          <w:sz w:val="21"/>
          <w:szCs w:val="21"/>
        </w:rPr>
        <w:t>sou</w:t>
      </w:r>
      <w:r w:rsidR="00CC3886" w:rsidRPr="009B0D74">
        <w:rPr>
          <w:rFonts w:ascii="Tahoma" w:hAnsi="Tahoma" w:cs="Tahoma"/>
          <w:i/>
          <w:iCs/>
          <w:noProof/>
          <w:sz w:val="21"/>
          <w:szCs w:val="21"/>
        </w:rPr>
        <w:t>:</w:t>
      </w:r>
    </w:p>
    <w:p w14:paraId="21754110" w14:textId="1AB357CB" w:rsidR="00CC3886" w:rsidRPr="00A77A8B" w:rsidRDefault="00E57319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P</w:t>
      </w:r>
      <w:r w:rsidR="00813D2D">
        <w:rPr>
          <w:rFonts w:ascii="Tahoma" w:hAnsi="Tahoma" w:cs="Tahoma"/>
          <w:noProof/>
          <w:sz w:val="21"/>
          <w:szCs w:val="21"/>
        </w:rPr>
        <w:t>oř</w:t>
      </w:r>
      <w:r>
        <w:rPr>
          <w:rFonts w:ascii="Tahoma" w:hAnsi="Tahoma" w:cs="Tahoma"/>
          <w:noProof/>
          <w:sz w:val="21"/>
          <w:szCs w:val="21"/>
        </w:rPr>
        <w:t xml:space="preserve">izovací cena </w:t>
      </w:r>
      <w:r w:rsidR="00996C2A">
        <w:rPr>
          <w:rFonts w:ascii="Tahoma" w:hAnsi="Tahoma" w:cs="Tahoma"/>
          <w:bCs/>
          <w:noProof/>
          <w:sz w:val="21"/>
          <w:szCs w:val="21"/>
        </w:rPr>
        <w:t>osobn</w:t>
      </w:r>
      <w:r w:rsidR="00813D2D">
        <w:rPr>
          <w:rFonts w:ascii="Tahoma" w:hAnsi="Tahoma" w:cs="Tahoma"/>
          <w:bCs/>
          <w:noProof/>
          <w:sz w:val="21"/>
          <w:szCs w:val="21"/>
        </w:rPr>
        <w:t>ího</w:t>
      </w:r>
      <w:r w:rsidR="00996C2A">
        <w:rPr>
          <w:rFonts w:ascii="Tahoma" w:hAnsi="Tahoma" w:cs="Tahoma"/>
          <w:bCs/>
          <w:noProof/>
          <w:sz w:val="21"/>
          <w:szCs w:val="21"/>
        </w:rPr>
        <w:t xml:space="preserve"> vozid</w:t>
      </w:r>
      <w:r w:rsidR="00813D2D">
        <w:rPr>
          <w:rFonts w:ascii="Tahoma" w:hAnsi="Tahoma" w:cs="Tahoma"/>
          <w:bCs/>
          <w:noProof/>
          <w:sz w:val="21"/>
          <w:szCs w:val="21"/>
        </w:rPr>
        <w:t xml:space="preserve">la </w:t>
      </w:r>
      <w:r w:rsidR="00996C2A">
        <w:rPr>
          <w:rFonts w:ascii="Tahoma" w:hAnsi="Tahoma" w:cs="Tahoma"/>
          <w:bCs/>
          <w:noProof/>
          <w:sz w:val="21"/>
          <w:szCs w:val="21"/>
        </w:rPr>
        <w:t>(M1) s plně hybridním pohonem vybavené elektromotorem (FHEV</w:t>
      </w:r>
      <w:r w:rsidR="00C249FA">
        <w:rPr>
          <w:rFonts w:ascii="Tahoma" w:hAnsi="Tahoma" w:cs="Tahoma"/>
          <w:bCs/>
          <w:noProof/>
          <w:sz w:val="21"/>
          <w:szCs w:val="21"/>
        </w:rPr>
        <w:t>, HEV</w:t>
      </w:r>
      <w:r w:rsidR="00996C2A">
        <w:rPr>
          <w:rFonts w:ascii="Tahoma" w:hAnsi="Tahoma" w:cs="Tahoma"/>
          <w:bCs/>
          <w:noProof/>
          <w:sz w:val="21"/>
          <w:szCs w:val="21"/>
        </w:rPr>
        <w:t>)</w:t>
      </w:r>
      <w:r w:rsidR="00813D2D">
        <w:rPr>
          <w:rFonts w:ascii="Tahoma" w:hAnsi="Tahoma" w:cs="Tahoma"/>
          <w:bCs/>
          <w:noProof/>
          <w:sz w:val="21"/>
          <w:szCs w:val="21"/>
        </w:rPr>
        <w:t xml:space="preserve"> </w:t>
      </w:r>
    </w:p>
    <w:p w14:paraId="2A24442D" w14:textId="77777777" w:rsidR="00CC3886" w:rsidRDefault="00CC3886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E57319">
        <w:rPr>
          <w:rFonts w:ascii="Tahoma" w:hAnsi="Tahoma" w:cs="Tahoma"/>
          <w:noProof/>
          <w:sz w:val="21"/>
          <w:szCs w:val="21"/>
        </w:rPr>
        <w:t>DPH u příjemce dotace, který nemá nárok na odpočet.</w:t>
      </w:r>
    </w:p>
    <w:p w14:paraId="3BE386A2" w14:textId="5A466896" w:rsidR="00E46E45" w:rsidRPr="00E46E45" w:rsidRDefault="00E46E45" w:rsidP="00E46E45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E46E45">
        <w:rPr>
          <w:rFonts w:ascii="Tahoma" w:hAnsi="Tahoma" w:cs="Tahoma"/>
          <w:noProof/>
          <w:sz w:val="21"/>
          <w:szCs w:val="21"/>
        </w:rPr>
        <w:t>V případě využití výkupu starého vozidla na protiúčet je nutná vzájemná úhrada mezi prodejcem a příjemcem, tak aby příjemce mohl prokázat bankovním výpisem bezhotovostní převod celé částky pořizovací ceny vozidla. V případě, že nedojde k vzájemné úhradě a bude provedeno započtení ceny vykupovaného vozidla proti pořizovací ceně nového vozidla</w:t>
      </w:r>
      <w:r w:rsidR="008263A4">
        <w:rPr>
          <w:rFonts w:ascii="Tahoma" w:hAnsi="Tahoma" w:cs="Tahoma"/>
          <w:noProof/>
          <w:sz w:val="21"/>
          <w:szCs w:val="21"/>
        </w:rPr>
        <w:t>,</w:t>
      </w:r>
      <w:r w:rsidRPr="00E46E45">
        <w:rPr>
          <w:rFonts w:ascii="Tahoma" w:hAnsi="Tahoma" w:cs="Tahoma"/>
          <w:noProof/>
          <w:sz w:val="21"/>
          <w:szCs w:val="21"/>
        </w:rPr>
        <w:t xml:space="preserve"> bude za uznatelný náklad považována pouze částka rozdílu mezi cenou vykupovaného vozidla a pořizovací cenou nového vozidla splňující podmínky uvedené v odst. 1.</w:t>
      </w:r>
    </w:p>
    <w:p w14:paraId="4C582CDE" w14:textId="77777777" w:rsidR="00CC3886" w:rsidRPr="00A77A8B" w:rsidRDefault="00CC3886" w:rsidP="00CC3886">
      <w:pPr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i/>
          <w:iCs/>
          <w:noProof/>
          <w:sz w:val="21"/>
          <w:szCs w:val="21"/>
        </w:rPr>
      </w:pPr>
      <w:r w:rsidRPr="00A77A8B">
        <w:rPr>
          <w:rFonts w:ascii="Tahoma" w:hAnsi="Tahoma" w:cs="Tahoma"/>
          <w:i/>
          <w:iCs/>
          <w:noProof/>
          <w:sz w:val="21"/>
          <w:szCs w:val="21"/>
        </w:rPr>
        <w:t xml:space="preserve">Neuznatelné náklady </w:t>
      </w:r>
    </w:p>
    <w:p w14:paraId="6DBE152A" w14:textId="77777777" w:rsidR="00CC3886" w:rsidRPr="00A77A8B" w:rsidRDefault="00CC3886" w:rsidP="00CC3886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V rámci projektu nelze uznat:</w:t>
      </w:r>
    </w:p>
    <w:p w14:paraId="2E38ABFC" w14:textId="77777777" w:rsidR="00CC3886" w:rsidRPr="00E57319" w:rsidRDefault="00CC3886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E57319">
        <w:rPr>
          <w:rFonts w:ascii="Tahoma" w:hAnsi="Tahoma" w:cs="Tahoma"/>
          <w:noProof/>
          <w:sz w:val="21"/>
          <w:szCs w:val="21"/>
        </w:rPr>
        <w:t>DPH u příjemce dotace, který má nárok na odpočet.</w:t>
      </w:r>
    </w:p>
    <w:p w14:paraId="4F2AB51E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3473202F" w14:textId="69A91F99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 xml:space="preserve">VII.  </w:t>
      </w:r>
      <w:r w:rsidR="00A76FDA">
        <w:rPr>
          <w:rFonts w:ascii="Tahoma" w:hAnsi="Tahoma" w:cs="Tahoma"/>
          <w:b/>
          <w:noProof/>
          <w:sz w:val="21"/>
          <w:szCs w:val="21"/>
        </w:rPr>
        <w:t>Podmínky poskytování dotací</w:t>
      </w:r>
    </w:p>
    <w:p w14:paraId="664FCB88" w14:textId="759308EB" w:rsidR="00A76FDA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Maximální výše dotace</w:t>
      </w:r>
      <w:r w:rsidRPr="00A77A8B">
        <w:rPr>
          <w:rFonts w:ascii="Tahoma" w:hAnsi="Tahoma" w:cs="Tahoma"/>
          <w:noProof/>
          <w:sz w:val="21"/>
          <w:szCs w:val="21"/>
        </w:rPr>
        <w:t xml:space="preserve"> na jeden projekt je </w:t>
      </w:r>
      <w:r w:rsidR="0075152B">
        <w:rPr>
          <w:rFonts w:ascii="Tahoma" w:hAnsi="Tahoma" w:cs="Tahoma"/>
          <w:noProof/>
          <w:sz w:val="21"/>
          <w:szCs w:val="21"/>
        </w:rPr>
        <w:t>15</w:t>
      </w:r>
      <w:r w:rsidR="0075152B" w:rsidRPr="00A77A8B">
        <w:rPr>
          <w:rFonts w:ascii="Tahoma" w:hAnsi="Tahoma" w:cs="Tahoma"/>
          <w:noProof/>
          <w:sz w:val="21"/>
          <w:szCs w:val="21"/>
        </w:rPr>
        <w:t xml:space="preserve"> </w:t>
      </w:r>
      <w:r w:rsidRPr="00A77A8B">
        <w:rPr>
          <w:rFonts w:ascii="Tahoma" w:hAnsi="Tahoma" w:cs="Tahoma"/>
          <w:noProof/>
          <w:sz w:val="21"/>
          <w:szCs w:val="21"/>
        </w:rPr>
        <w:t>% z</w:t>
      </w:r>
      <w:r>
        <w:rPr>
          <w:rFonts w:ascii="Tahoma" w:hAnsi="Tahoma" w:cs="Tahoma"/>
          <w:noProof/>
          <w:sz w:val="21"/>
          <w:szCs w:val="21"/>
        </w:rPr>
        <w:t> </w:t>
      </w:r>
      <w:r w:rsidR="001B4720">
        <w:rPr>
          <w:rFonts w:ascii="Tahoma" w:hAnsi="Tahoma" w:cs="Tahoma"/>
          <w:noProof/>
          <w:sz w:val="21"/>
          <w:szCs w:val="21"/>
        </w:rPr>
        <w:t>uznatelných nákladů</w:t>
      </w:r>
      <w:r>
        <w:rPr>
          <w:rFonts w:ascii="Tahoma" w:hAnsi="Tahoma" w:cs="Tahoma"/>
          <w:noProof/>
          <w:sz w:val="21"/>
          <w:szCs w:val="21"/>
        </w:rPr>
        <w:t xml:space="preserve">, maximálně do výše </w:t>
      </w:r>
      <w:r w:rsidR="00A9195C">
        <w:rPr>
          <w:rFonts w:ascii="Tahoma" w:hAnsi="Tahoma" w:cs="Tahoma"/>
          <w:noProof/>
          <w:sz w:val="21"/>
          <w:szCs w:val="21"/>
        </w:rPr>
        <w:t>7</w:t>
      </w:r>
      <w:r w:rsidR="00477DF8">
        <w:rPr>
          <w:rFonts w:ascii="Tahoma" w:hAnsi="Tahoma" w:cs="Tahoma"/>
          <w:noProof/>
          <w:sz w:val="21"/>
          <w:szCs w:val="21"/>
        </w:rPr>
        <w:t>5</w:t>
      </w:r>
      <w:r>
        <w:rPr>
          <w:rFonts w:ascii="Tahoma" w:hAnsi="Tahoma" w:cs="Tahoma"/>
          <w:noProof/>
          <w:sz w:val="21"/>
          <w:szCs w:val="21"/>
        </w:rPr>
        <w:t>.000 Kč.</w:t>
      </w:r>
    </w:p>
    <w:p w14:paraId="1E401DB0" w14:textId="267A141A" w:rsidR="00A76FDA" w:rsidRPr="00B21DA9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B21DA9">
        <w:rPr>
          <w:rFonts w:ascii="Tahoma" w:hAnsi="Tahoma" w:cs="Tahoma"/>
          <w:noProof/>
          <w:sz w:val="21"/>
          <w:szCs w:val="21"/>
        </w:rPr>
        <w:t xml:space="preserve">Žadatel může podat </w:t>
      </w:r>
      <w:r w:rsidRPr="002A45B2">
        <w:rPr>
          <w:rFonts w:ascii="Tahoma" w:hAnsi="Tahoma" w:cs="Tahoma"/>
          <w:noProof/>
          <w:sz w:val="21"/>
          <w:szCs w:val="21"/>
        </w:rPr>
        <w:t xml:space="preserve">v rámci tohoto dotačního programu </w:t>
      </w:r>
      <w:r w:rsidRPr="00B21DA9">
        <w:rPr>
          <w:rFonts w:ascii="Tahoma" w:hAnsi="Tahoma" w:cs="Tahoma"/>
          <w:noProof/>
          <w:sz w:val="21"/>
          <w:szCs w:val="21"/>
        </w:rPr>
        <w:t>pouze jednu žádost o dotaci na pořízení jednoho automobilu.</w:t>
      </w:r>
      <w:r w:rsidR="00F253EF">
        <w:rPr>
          <w:rFonts w:ascii="Tahoma" w:hAnsi="Tahoma" w:cs="Tahoma"/>
          <w:noProof/>
          <w:sz w:val="21"/>
          <w:szCs w:val="21"/>
        </w:rPr>
        <w:t xml:space="preserve"> Na jeden automobil může být čerpána dotace z prostředků města pouze jedenkrát.</w:t>
      </w:r>
    </w:p>
    <w:p w14:paraId="1CBFB764" w14:textId="77777777" w:rsidR="00A76FDA" w:rsidRPr="00A77A8B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Pokud celková požadovaná částka všech žádostí o dotaci přesáhne výši schválených prostředků v rozpočtu města, bude rozhodovat pořadí podání žádostí.</w:t>
      </w:r>
    </w:p>
    <w:p w14:paraId="01EB31A0" w14:textId="0C40A8F8" w:rsidR="00A76FDA" w:rsidRDefault="00651C57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P</w:t>
      </w:r>
      <w:r w:rsidR="00A76FDA" w:rsidRPr="00A77A8B">
        <w:rPr>
          <w:rFonts w:ascii="Tahoma" w:hAnsi="Tahoma" w:cs="Tahoma"/>
          <w:noProof/>
          <w:sz w:val="21"/>
          <w:szCs w:val="21"/>
        </w:rPr>
        <w:t>ožadovaná výše dotace musí být zaokrouhlena na celé stokoruny</w:t>
      </w:r>
      <w:r w:rsidR="00EE35CC">
        <w:rPr>
          <w:rFonts w:ascii="Tahoma" w:hAnsi="Tahoma" w:cs="Tahoma"/>
          <w:noProof/>
          <w:sz w:val="21"/>
          <w:szCs w:val="21"/>
        </w:rPr>
        <w:t xml:space="preserve"> dolů</w:t>
      </w:r>
      <w:r w:rsidR="00A76FDA" w:rsidRPr="00A77A8B">
        <w:rPr>
          <w:rFonts w:ascii="Tahoma" w:hAnsi="Tahoma" w:cs="Tahoma"/>
          <w:noProof/>
          <w:sz w:val="21"/>
          <w:szCs w:val="21"/>
        </w:rPr>
        <w:t>.</w:t>
      </w:r>
    </w:p>
    <w:p w14:paraId="36DB86BD" w14:textId="3CEF47CB" w:rsidR="00A76FDA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P</w:t>
      </w:r>
      <w:r w:rsidRPr="00A77A8B">
        <w:rPr>
          <w:rFonts w:ascii="Tahoma" w:hAnsi="Tahoma" w:cs="Tahoma"/>
          <w:noProof/>
          <w:sz w:val="21"/>
          <w:szCs w:val="21"/>
        </w:rPr>
        <w:t xml:space="preserve">rojekt bude ukončen a vyúčtován nejpozději do </w:t>
      </w:r>
      <w:r w:rsidR="00A02AB5">
        <w:rPr>
          <w:rFonts w:ascii="Tahoma" w:hAnsi="Tahoma" w:cs="Tahoma"/>
          <w:noProof/>
          <w:sz w:val="21"/>
          <w:szCs w:val="21"/>
        </w:rPr>
        <w:t>30.</w:t>
      </w:r>
      <w:r w:rsidR="008B0BB9">
        <w:rPr>
          <w:rFonts w:ascii="Tahoma" w:hAnsi="Tahoma" w:cs="Tahoma"/>
          <w:noProof/>
          <w:sz w:val="21"/>
          <w:szCs w:val="21"/>
        </w:rPr>
        <w:t xml:space="preserve"> </w:t>
      </w:r>
      <w:r w:rsidR="00A02AB5">
        <w:rPr>
          <w:rFonts w:ascii="Tahoma" w:hAnsi="Tahoma" w:cs="Tahoma"/>
          <w:noProof/>
          <w:sz w:val="21"/>
          <w:szCs w:val="21"/>
        </w:rPr>
        <w:t>11</w:t>
      </w:r>
      <w:r>
        <w:rPr>
          <w:rFonts w:ascii="Tahoma" w:hAnsi="Tahoma" w:cs="Tahoma"/>
          <w:noProof/>
          <w:sz w:val="21"/>
          <w:szCs w:val="21"/>
        </w:rPr>
        <w:t>. 202</w:t>
      </w:r>
      <w:r w:rsidR="00441C29">
        <w:rPr>
          <w:rFonts w:ascii="Tahoma" w:hAnsi="Tahoma" w:cs="Tahoma"/>
          <w:noProof/>
          <w:sz w:val="21"/>
          <w:szCs w:val="21"/>
        </w:rPr>
        <w:t>1</w:t>
      </w:r>
      <w:r>
        <w:rPr>
          <w:rFonts w:ascii="Tahoma" w:hAnsi="Tahoma" w:cs="Tahoma"/>
          <w:noProof/>
          <w:sz w:val="21"/>
          <w:szCs w:val="21"/>
        </w:rPr>
        <w:t>.</w:t>
      </w:r>
    </w:p>
    <w:p w14:paraId="1ECCE2AC" w14:textId="77777777" w:rsidR="00A76FDA" w:rsidRPr="001602D6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1602D6">
        <w:rPr>
          <w:rFonts w:ascii="Tahoma" w:hAnsi="Tahoma" w:cs="Tahoma"/>
          <w:noProof/>
          <w:sz w:val="21"/>
          <w:szCs w:val="21"/>
        </w:rPr>
        <w:t xml:space="preserve">Podpořená vozidla musí mít vystavené platné </w:t>
      </w:r>
      <w:r w:rsidRPr="000759A4">
        <w:rPr>
          <w:rFonts w:ascii="Tahoma" w:hAnsi="Tahoma" w:cs="Tahoma"/>
          <w:noProof/>
          <w:sz w:val="21"/>
          <w:szCs w:val="21"/>
        </w:rPr>
        <w:t xml:space="preserve">Prohlášení o shodě </w:t>
      </w:r>
      <w:r w:rsidRPr="001602D6">
        <w:rPr>
          <w:rFonts w:ascii="Tahoma" w:hAnsi="Tahoma" w:cs="Tahoma"/>
          <w:noProof/>
          <w:sz w:val="21"/>
          <w:szCs w:val="21"/>
        </w:rPr>
        <w:t>prokazující schválení typu vozidla včetně alternativního pohonu.</w:t>
      </w:r>
    </w:p>
    <w:p w14:paraId="35209B14" w14:textId="77777777" w:rsidR="00A76FDA" w:rsidRPr="009C3D1F" w:rsidRDefault="00A76FDA" w:rsidP="00A76FDA">
      <w:pPr>
        <w:pStyle w:val="Odstavecseseznamem"/>
        <w:numPr>
          <w:ilvl w:val="0"/>
          <w:numId w:val="5"/>
        </w:numPr>
        <w:tabs>
          <w:tab w:val="clear" w:pos="720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9C3D1F">
        <w:rPr>
          <w:rFonts w:ascii="Tahoma" w:hAnsi="Tahoma" w:cs="Tahoma"/>
          <w:noProof/>
          <w:sz w:val="21"/>
          <w:szCs w:val="21"/>
        </w:rPr>
        <w:t xml:space="preserve">Vozidla musí být registrována v České republice. </w:t>
      </w:r>
    </w:p>
    <w:p w14:paraId="3EEA29C1" w14:textId="77777777" w:rsidR="00A76FDA" w:rsidRPr="00442F60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710573">
        <w:rPr>
          <w:rFonts w:ascii="Tahoma" w:hAnsi="Tahoma" w:cs="Tahoma"/>
          <w:noProof/>
          <w:sz w:val="21"/>
          <w:szCs w:val="21"/>
        </w:rPr>
        <w:lastRenderedPageBreak/>
        <w:t xml:space="preserve">Pokud </w:t>
      </w:r>
      <w:r>
        <w:rPr>
          <w:rFonts w:ascii="Tahoma" w:hAnsi="Tahoma" w:cs="Tahoma"/>
          <w:noProof/>
          <w:sz w:val="21"/>
          <w:szCs w:val="21"/>
        </w:rPr>
        <w:t>žadatel</w:t>
      </w:r>
      <w:r w:rsidRPr="00710573">
        <w:rPr>
          <w:rFonts w:ascii="Tahoma" w:hAnsi="Tahoma" w:cs="Tahoma"/>
          <w:noProof/>
          <w:sz w:val="21"/>
          <w:szCs w:val="21"/>
        </w:rPr>
        <w:t xml:space="preserve"> vede účetnictví nebo daňovou evidenci, musí realizaci celého projektu včetně použití dotace sledovat v účetní evidenci odděleně. Tato </w:t>
      </w:r>
      <w:r w:rsidRPr="00A77A8B">
        <w:rPr>
          <w:rFonts w:ascii="Tahoma" w:hAnsi="Tahoma" w:cs="Tahoma"/>
          <w:noProof/>
          <w:sz w:val="21"/>
          <w:szCs w:val="21"/>
        </w:rPr>
        <w:t xml:space="preserve">evidence musí být podložena účetními </w:t>
      </w:r>
      <w:r w:rsidRPr="00442F60">
        <w:rPr>
          <w:rFonts w:ascii="Tahoma" w:hAnsi="Tahoma" w:cs="Tahoma"/>
          <w:noProof/>
          <w:sz w:val="21"/>
          <w:szCs w:val="21"/>
        </w:rPr>
        <w:t>doklady ve smyslu zákona č. 563/1991 Sb., o účetnictví, v platném znění.</w:t>
      </w:r>
    </w:p>
    <w:p w14:paraId="3850A2A3" w14:textId="77777777" w:rsidR="00A76FDA" w:rsidRPr="00344A05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442F60">
        <w:rPr>
          <w:rFonts w:ascii="Tahoma" w:hAnsi="Tahoma" w:cs="Tahoma"/>
          <w:noProof/>
          <w:sz w:val="21"/>
          <w:szCs w:val="21"/>
        </w:rPr>
        <w:t xml:space="preserve">Dotace není převoditelná na jiný právní subjekt. </w:t>
      </w:r>
      <w:r>
        <w:rPr>
          <w:rFonts w:ascii="Tahoma" w:hAnsi="Tahoma" w:cs="Tahoma"/>
          <w:noProof/>
          <w:sz w:val="21"/>
          <w:szCs w:val="21"/>
        </w:rPr>
        <w:t>Žadatel</w:t>
      </w:r>
      <w:r w:rsidRPr="00442F60">
        <w:rPr>
          <w:rFonts w:ascii="Tahoma" w:hAnsi="Tahoma" w:cs="Tahoma"/>
          <w:noProof/>
          <w:sz w:val="21"/>
          <w:szCs w:val="21"/>
        </w:rPr>
        <w:t xml:space="preserve"> je povinen projekt realizovat vlastním </w:t>
      </w:r>
      <w:r w:rsidRPr="00344A05">
        <w:rPr>
          <w:rFonts w:ascii="Tahoma" w:hAnsi="Tahoma" w:cs="Tahoma"/>
          <w:noProof/>
          <w:sz w:val="21"/>
          <w:szCs w:val="21"/>
        </w:rPr>
        <w:t>jménem, na vlastní účet a na vlastní odpovědnost.</w:t>
      </w:r>
    </w:p>
    <w:p w14:paraId="087C12AC" w14:textId="77777777" w:rsidR="00A76FDA" w:rsidRDefault="00A76FDA" w:rsidP="00A76FDA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344A05">
        <w:rPr>
          <w:rFonts w:ascii="Tahoma" w:hAnsi="Tahoma" w:cs="Tahoma"/>
          <w:noProof/>
          <w:sz w:val="21"/>
          <w:szCs w:val="21"/>
        </w:rPr>
        <w:t xml:space="preserve">Žadatel má povinnost informovat poskytovatele dotace o skutečnosti, že na daný projekt podal nebo podá žádost o poskytnutí dotace v rámci jiného dotačního programu financovaného z rozpočtu města nebo mimo dotační programy města. Porušení povinnosti žadatele informovat poskytovatele dle výše uvedeného bude považováno za porušení podmínek, za kterých byla dotace poskytnuta, a to v případě, že smlouva o poskytnutí dotace v rámci tohoto dotačního programu byla uzavřena navzdory skutečnostem uvedeným v tomto bodu. V takovém případě musí příjemce dotace vrátit dotaci v plné výši, a to do 14 dnů ode dne doručení výzvy poskytovatele k vrácení finančních prostředků. </w:t>
      </w:r>
    </w:p>
    <w:p w14:paraId="1AE50097" w14:textId="22B144C5" w:rsidR="00A76FDA" w:rsidRDefault="00A76FDA" w:rsidP="00A76FDA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 xml:space="preserve">Žadatel se zavazuje, že součet všech přijatých dotačních prostředků od poskytovatele a třetích osob nepřesáhne 100 % nákladů na realizaci celého projektu. V případě, že k tomu dojde, je žadatel povinen částku, která přesáhne 100 % nákladů, převést do 14 dnů </w:t>
      </w:r>
      <w:r w:rsidR="00DB0212">
        <w:rPr>
          <w:rFonts w:ascii="Tahoma" w:hAnsi="Tahoma" w:cs="Tahoma"/>
          <w:noProof/>
          <w:sz w:val="21"/>
          <w:szCs w:val="21"/>
        </w:rPr>
        <w:t xml:space="preserve">od zjištění této skutečnosti </w:t>
      </w:r>
      <w:r>
        <w:rPr>
          <w:rFonts w:ascii="Tahoma" w:hAnsi="Tahoma" w:cs="Tahoma"/>
          <w:noProof/>
          <w:sz w:val="21"/>
          <w:szCs w:val="21"/>
        </w:rPr>
        <w:t xml:space="preserve">na účet poskytovatele. </w:t>
      </w:r>
    </w:p>
    <w:p w14:paraId="15D28DE5" w14:textId="3E04CB6C" w:rsidR="00AB3E9E" w:rsidRDefault="00AB3E9E" w:rsidP="00AB3E9E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AB3E9E">
        <w:rPr>
          <w:rFonts w:ascii="Tahoma" w:hAnsi="Tahoma" w:cs="Tahoma"/>
          <w:noProof/>
          <w:sz w:val="21"/>
          <w:szCs w:val="21"/>
        </w:rPr>
        <w:t xml:space="preserve">Pokud poskytnutí dotace u konkrétního žadatele naplní definiční znaky veřejné podpory, bude dotace poskytnuta v režimu de minimis (dle Nařízení komise (EU) č. 1407/2013 ze  dne </w:t>
      </w:r>
      <w:r w:rsidR="00D1483C">
        <w:rPr>
          <w:rFonts w:ascii="Tahoma" w:hAnsi="Tahoma" w:cs="Tahoma"/>
          <w:noProof/>
          <w:sz w:val="21"/>
          <w:szCs w:val="21"/>
        </w:rPr>
        <w:br/>
      </w:r>
      <w:r w:rsidRPr="00AB3E9E">
        <w:rPr>
          <w:rFonts w:ascii="Tahoma" w:hAnsi="Tahoma" w:cs="Tahoma"/>
          <w:noProof/>
          <w:sz w:val="21"/>
          <w:szCs w:val="21"/>
        </w:rPr>
        <w:t xml:space="preserve">18. prosince 2013 o použití článků 107 a 108 Smlouvy o fungování Evropské unie na podporu de minimis). Za tím účelem je žadatel vyjma fyzické osoby, která bude automobil používat </w:t>
      </w:r>
      <w:r w:rsidR="00896B00" w:rsidRPr="00AB3E9E">
        <w:rPr>
          <w:rFonts w:ascii="Tahoma" w:hAnsi="Tahoma" w:cs="Tahoma"/>
          <w:noProof/>
          <w:sz w:val="21"/>
          <w:szCs w:val="21"/>
        </w:rPr>
        <w:t>výlučn</w:t>
      </w:r>
      <w:r w:rsidR="00896B00">
        <w:rPr>
          <w:rFonts w:ascii="Tahoma" w:hAnsi="Tahoma" w:cs="Tahoma"/>
          <w:noProof/>
          <w:sz w:val="21"/>
          <w:szCs w:val="21"/>
        </w:rPr>
        <w:t xml:space="preserve">ě </w:t>
      </w:r>
      <w:r w:rsidRPr="00AB3E9E">
        <w:rPr>
          <w:rFonts w:ascii="Tahoma" w:hAnsi="Tahoma" w:cs="Tahoma"/>
          <w:noProof/>
          <w:sz w:val="21"/>
          <w:szCs w:val="21"/>
        </w:rPr>
        <w:t xml:space="preserve">pro své soukromé účely, povinen k žádosti doložit Čestné prohlášení žadatele o podporu v režimu de minimis dle přílohy č. </w:t>
      </w:r>
      <w:r w:rsidR="00D1483C">
        <w:rPr>
          <w:rFonts w:ascii="Tahoma" w:hAnsi="Tahoma" w:cs="Tahoma"/>
          <w:noProof/>
          <w:sz w:val="21"/>
          <w:szCs w:val="21"/>
        </w:rPr>
        <w:t>6</w:t>
      </w:r>
      <w:r>
        <w:rPr>
          <w:rFonts w:ascii="Tahoma" w:hAnsi="Tahoma" w:cs="Tahoma"/>
          <w:noProof/>
          <w:sz w:val="21"/>
          <w:szCs w:val="21"/>
        </w:rPr>
        <w:t xml:space="preserve"> podmínek.</w:t>
      </w:r>
    </w:p>
    <w:p w14:paraId="5E546BDB" w14:textId="77777777" w:rsidR="00A76FDA" w:rsidRDefault="00A76FDA" w:rsidP="00A76FDA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4071D3">
        <w:rPr>
          <w:rFonts w:ascii="Tahoma" w:hAnsi="Tahoma" w:cs="Tahoma"/>
          <w:noProof/>
          <w:sz w:val="21"/>
          <w:szCs w:val="21"/>
        </w:rPr>
        <w:t>Vozidl</w:t>
      </w:r>
      <w:r>
        <w:rPr>
          <w:rFonts w:ascii="Tahoma" w:hAnsi="Tahoma" w:cs="Tahoma"/>
          <w:noProof/>
          <w:sz w:val="21"/>
          <w:szCs w:val="21"/>
        </w:rPr>
        <w:t>o</w:t>
      </w:r>
      <w:r w:rsidRPr="004071D3">
        <w:rPr>
          <w:rFonts w:ascii="Tahoma" w:hAnsi="Tahoma" w:cs="Tahoma"/>
          <w:noProof/>
          <w:sz w:val="21"/>
          <w:szCs w:val="21"/>
        </w:rPr>
        <w:t xml:space="preserve"> pořízen</w:t>
      </w:r>
      <w:r>
        <w:rPr>
          <w:rFonts w:ascii="Tahoma" w:hAnsi="Tahoma" w:cs="Tahoma"/>
          <w:noProof/>
          <w:sz w:val="21"/>
          <w:szCs w:val="21"/>
        </w:rPr>
        <w:t>é</w:t>
      </w:r>
      <w:r w:rsidRPr="004071D3">
        <w:rPr>
          <w:rFonts w:ascii="Tahoma" w:hAnsi="Tahoma" w:cs="Tahoma"/>
          <w:noProof/>
          <w:sz w:val="21"/>
          <w:szCs w:val="21"/>
        </w:rPr>
        <w:t xml:space="preserve"> do vlastního majetku je </w:t>
      </w:r>
      <w:r>
        <w:rPr>
          <w:rFonts w:ascii="Tahoma" w:hAnsi="Tahoma" w:cs="Tahoma"/>
          <w:noProof/>
          <w:sz w:val="21"/>
          <w:szCs w:val="21"/>
        </w:rPr>
        <w:t>žadatel</w:t>
      </w:r>
      <w:r w:rsidRPr="004071D3">
        <w:rPr>
          <w:rFonts w:ascii="Tahoma" w:hAnsi="Tahoma" w:cs="Tahoma"/>
          <w:noProof/>
          <w:sz w:val="21"/>
          <w:szCs w:val="21"/>
        </w:rPr>
        <w:t xml:space="preserve"> povinen zachovat ve svém vlastnictví </w:t>
      </w:r>
      <w:r>
        <w:rPr>
          <w:rFonts w:ascii="Tahoma" w:hAnsi="Tahoma" w:cs="Tahoma"/>
          <w:noProof/>
          <w:sz w:val="21"/>
          <w:szCs w:val="21"/>
        </w:rPr>
        <w:t>a aktivně jej využívat nejméně po dobu udržitelnosti, tj. tři roky od registrace vozidla nebo tři roky od uzavření smlouvy (</w:t>
      </w:r>
      <w:r w:rsidRPr="00344A05">
        <w:rPr>
          <w:rFonts w:ascii="Tahoma" w:hAnsi="Tahoma" w:cs="Tahoma"/>
          <w:noProof/>
          <w:sz w:val="21"/>
          <w:szCs w:val="21"/>
        </w:rPr>
        <w:t>podle toho, kter</w:t>
      </w:r>
      <w:r>
        <w:rPr>
          <w:rFonts w:ascii="Tahoma" w:hAnsi="Tahoma" w:cs="Tahoma"/>
          <w:noProof/>
          <w:sz w:val="21"/>
          <w:szCs w:val="21"/>
        </w:rPr>
        <w:t>ý okamžik nastane později)</w:t>
      </w:r>
      <w:r w:rsidRPr="00344A05">
        <w:rPr>
          <w:rFonts w:ascii="Tahoma" w:hAnsi="Tahoma" w:cs="Tahoma"/>
          <w:noProof/>
          <w:sz w:val="21"/>
          <w:szCs w:val="21"/>
        </w:rPr>
        <w:t xml:space="preserve">. </w:t>
      </w:r>
      <w:r w:rsidRPr="004071D3">
        <w:rPr>
          <w:rFonts w:ascii="Tahoma" w:hAnsi="Tahoma" w:cs="Tahoma"/>
          <w:noProof/>
          <w:sz w:val="21"/>
          <w:szCs w:val="21"/>
        </w:rPr>
        <w:t xml:space="preserve">V případě, že </w:t>
      </w:r>
      <w:r>
        <w:rPr>
          <w:rFonts w:ascii="Tahoma" w:hAnsi="Tahoma" w:cs="Tahoma"/>
          <w:noProof/>
          <w:sz w:val="21"/>
          <w:szCs w:val="21"/>
        </w:rPr>
        <w:t>v době udržitelnosti</w:t>
      </w:r>
      <w:r w:rsidRPr="004071D3">
        <w:rPr>
          <w:rFonts w:ascii="Tahoma" w:hAnsi="Tahoma" w:cs="Tahoma"/>
          <w:noProof/>
          <w:sz w:val="21"/>
          <w:szCs w:val="21"/>
        </w:rPr>
        <w:t xml:space="preserve"> dojde k prodeji, darování nebo totální </w:t>
      </w:r>
      <w:r>
        <w:rPr>
          <w:rFonts w:ascii="Tahoma" w:hAnsi="Tahoma" w:cs="Tahoma"/>
          <w:noProof/>
          <w:sz w:val="21"/>
          <w:szCs w:val="21"/>
        </w:rPr>
        <w:t xml:space="preserve">likvidaci </w:t>
      </w:r>
      <w:r w:rsidRPr="004071D3">
        <w:rPr>
          <w:rFonts w:ascii="Tahoma" w:hAnsi="Tahoma" w:cs="Tahoma"/>
          <w:noProof/>
          <w:sz w:val="21"/>
          <w:szCs w:val="21"/>
        </w:rPr>
        <w:t>vozidl</w:t>
      </w:r>
      <w:r>
        <w:rPr>
          <w:rFonts w:ascii="Tahoma" w:hAnsi="Tahoma" w:cs="Tahoma"/>
          <w:noProof/>
          <w:sz w:val="21"/>
          <w:szCs w:val="21"/>
        </w:rPr>
        <w:t>a</w:t>
      </w:r>
      <w:r w:rsidRPr="004071D3">
        <w:rPr>
          <w:rFonts w:ascii="Tahoma" w:hAnsi="Tahoma" w:cs="Tahoma"/>
          <w:noProof/>
          <w:sz w:val="21"/>
          <w:szCs w:val="21"/>
        </w:rPr>
        <w:t xml:space="preserve">, je </w:t>
      </w:r>
      <w:r>
        <w:rPr>
          <w:rFonts w:ascii="Tahoma" w:hAnsi="Tahoma" w:cs="Tahoma"/>
          <w:noProof/>
          <w:sz w:val="21"/>
          <w:szCs w:val="21"/>
        </w:rPr>
        <w:t>žadatel</w:t>
      </w:r>
      <w:r w:rsidRPr="004071D3">
        <w:rPr>
          <w:rFonts w:ascii="Tahoma" w:hAnsi="Tahoma" w:cs="Tahoma"/>
          <w:noProof/>
          <w:sz w:val="21"/>
          <w:szCs w:val="21"/>
        </w:rPr>
        <w:t xml:space="preserve"> povinen vrátit poměrnou část proplacené dotace</w:t>
      </w:r>
      <w:r>
        <w:rPr>
          <w:rFonts w:ascii="Tahoma" w:hAnsi="Tahoma" w:cs="Tahoma"/>
          <w:noProof/>
          <w:sz w:val="21"/>
          <w:szCs w:val="21"/>
        </w:rPr>
        <w:t xml:space="preserve">. </w:t>
      </w:r>
      <w:r w:rsidRPr="009E7595">
        <w:rPr>
          <w:rFonts w:ascii="Tahoma" w:hAnsi="Tahoma" w:cs="Tahoma"/>
          <w:noProof/>
          <w:sz w:val="21"/>
          <w:szCs w:val="21"/>
        </w:rPr>
        <w:t xml:space="preserve">Pro případ úmrtí příjemce přecházejí práva a povinnosti ze smlouvy na dědice.  </w:t>
      </w:r>
      <w:r w:rsidRPr="004071D3">
        <w:rPr>
          <w:rFonts w:ascii="Tahoma" w:hAnsi="Tahoma" w:cs="Tahoma"/>
          <w:noProof/>
          <w:sz w:val="21"/>
          <w:szCs w:val="21"/>
        </w:rPr>
        <w:t xml:space="preserve">Město si vyhrazuje právo přehodnotit přístup v jednotlivých případech, případně odstoupit od smlouvy. </w:t>
      </w:r>
    </w:p>
    <w:p w14:paraId="7F166647" w14:textId="4816A6F1" w:rsidR="00A76FDA" w:rsidRPr="003B2027" w:rsidRDefault="00A76FDA" w:rsidP="00A76FDA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3B2027">
        <w:rPr>
          <w:rFonts w:ascii="Tahoma" w:hAnsi="Tahoma" w:cs="Tahoma"/>
          <w:noProof/>
          <w:sz w:val="21"/>
          <w:szCs w:val="21"/>
        </w:rPr>
        <w:t xml:space="preserve">V době udržitelnosti je žadatel povinen do 30 kalendářních dnů </w:t>
      </w:r>
      <w:r w:rsidR="00556F85">
        <w:rPr>
          <w:rFonts w:ascii="Tahoma" w:hAnsi="Tahoma" w:cs="Tahoma"/>
          <w:noProof/>
          <w:sz w:val="21"/>
          <w:szCs w:val="21"/>
        </w:rPr>
        <w:t xml:space="preserve">prokazatelně </w:t>
      </w:r>
      <w:r w:rsidRPr="003B2027">
        <w:rPr>
          <w:rFonts w:ascii="Tahoma" w:hAnsi="Tahoma" w:cs="Tahoma"/>
          <w:noProof/>
          <w:sz w:val="21"/>
          <w:szCs w:val="21"/>
        </w:rPr>
        <w:t xml:space="preserve">informovat poskytovatele dotace o změně údajů uvedených ve smlouvě o poskytnutí dotace. Pokud nebude žadatel informovat poskytovatele dotace o změně vlastnických práv v termínu </w:t>
      </w:r>
      <w:r w:rsidR="00124754">
        <w:rPr>
          <w:rFonts w:ascii="Tahoma" w:hAnsi="Tahoma" w:cs="Tahoma"/>
          <w:noProof/>
          <w:sz w:val="21"/>
          <w:szCs w:val="21"/>
        </w:rPr>
        <w:br/>
      </w:r>
      <w:r w:rsidRPr="003B2027">
        <w:rPr>
          <w:rFonts w:ascii="Tahoma" w:hAnsi="Tahoma" w:cs="Tahoma"/>
          <w:noProof/>
          <w:sz w:val="21"/>
          <w:szCs w:val="21"/>
        </w:rPr>
        <w:t xml:space="preserve">do 30 kalendářních dnů ode dne změny, je povinen vrátit dotaci </w:t>
      </w:r>
      <w:r>
        <w:rPr>
          <w:rFonts w:ascii="Tahoma" w:hAnsi="Tahoma" w:cs="Tahoma"/>
          <w:noProof/>
          <w:sz w:val="21"/>
          <w:szCs w:val="21"/>
        </w:rPr>
        <w:t xml:space="preserve">poskytovateli dotace </w:t>
      </w:r>
      <w:r w:rsidRPr="003B2027">
        <w:rPr>
          <w:rFonts w:ascii="Tahoma" w:hAnsi="Tahoma" w:cs="Tahoma"/>
          <w:noProof/>
          <w:sz w:val="21"/>
          <w:szCs w:val="21"/>
        </w:rPr>
        <w:t>v plné výši, a to do 14 dnů ode dne doručení vý</w:t>
      </w:r>
      <w:r w:rsidR="00556F85">
        <w:rPr>
          <w:rFonts w:ascii="Tahoma" w:hAnsi="Tahoma" w:cs="Tahoma"/>
          <w:noProof/>
          <w:sz w:val="21"/>
          <w:szCs w:val="21"/>
        </w:rPr>
        <w:t>zvy</w:t>
      </w:r>
      <w:r w:rsidRPr="003B2027">
        <w:rPr>
          <w:rFonts w:ascii="Tahoma" w:hAnsi="Tahoma" w:cs="Tahoma"/>
          <w:noProof/>
          <w:sz w:val="21"/>
          <w:szCs w:val="21"/>
        </w:rPr>
        <w:t xml:space="preserve"> poskytovatele k vrácení finančních prostředků. </w:t>
      </w:r>
    </w:p>
    <w:p w14:paraId="195EA8EF" w14:textId="77777777" w:rsidR="00A76FDA" w:rsidRDefault="00A76FDA" w:rsidP="00A76FDA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5B0838">
        <w:rPr>
          <w:rFonts w:ascii="Tahoma" w:hAnsi="Tahoma" w:cs="Tahoma"/>
          <w:noProof/>
          <w:sz w:val="21"/>
          <w:szCs w:val="21"/>
        </w:rPr>
        <w:t xml:space="preserve">Pokud si poskytovatel dotace vyžádá, pak žadatel v období </w:t>
      </w:r>
      <w:r>
        <w:rPr>
          <w:rFonts w:ascii="Tahoma" w:hAnsi="Tahoma" w:cs="Tahoma"/>
          <w:noProof/>
          <w:sz w:val="21"/>
          <w:szCs w:val="21"/>
        </w:rPr>
        <w:t>udržitelnosti</w:t>
      </w:r>
      <w:r w:rsidRPr="005B0838">
        <w:rPr>
          <w:rFonts w:ascii="Tahoma" w:hAnsi="Tahoma" w:cs="Tahoma"/>
          <w:noProof/>
          <w:sz w:val="21"/>
          <w:szCs w:val="21"/>
        </w:rPr>
        <w:t xml:space="preserve"> umožní poskytovateli kontrolu předmětu poskytnuté dotace. </w:t>
      </w:r>
    </w:p>
    <w:p w14:paraId="3B03A4B5" w14:textId="77777777" w:rsidR="00AB3E9E" w:rsidRPr="005B0838" w:rsidRDefault="00AB3E9E" w:rsidP="00AB3E9E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</w:p>
    <w:p w14:paraId="49CFB6E2" w14:textId="3F9648A4" w:rsidR="00CC3886" w:rsidRPr="00A77A8B" w:rsidRDefault="001602D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>
        <w:rPr>
          <w:rFonts w:ascii="Tahoma" w:hAnsi="Tahoma" w:cs="Tahoma"/>
          <w:b/>
          <w:noProof/>
          <w:sz w:val="21"/>
          <w:szCs w:val="21"/>
        </w:rPr>
        <w:t>VIII</w:t>
      </w:r>
      <w:r w:rsidR="00CC3886" w:rsidRPr="00A77A8B">
        <w:rPr>
          <w:rFonts w:ascii="Tahoma" w:hAnsi="Tahoma" w:cs="Tahoma"/>
          <w:b/>
          <w:noProof/>
          <w:sz w:val="21"/>
          <w:szCs w:val="21"/>
        </w:rPr>
        <w:t xml:space="preserve">. Předkládání žádosti o </w:t>
      </w:r>
      <w:r w:rsidR="001B4720" w:rsidRPr="00A77A8B">
        <w:rPr>
          <w:rFonts w:ascii="Tahoma" w:hAnsi="Tahoma" w:cs="Tahoma"/>
          <w:b/>
          <w:noProof/>
          <w:sz w:val="21"/>
          <w:szCs w:val="21"/>
        </w:rPr>
        <w:t>dotac</w:t>
      </w:r>
      <w:r w:rsidR="001B4720">
        <w:rPr>
          <w:rFonts w:ascii="Tahoma" w:hAnsi="Tahoma" w:cs="Tahoma"/>
          <w:b/>
          <w:noProof/>
          <w:sz w:val="21"/>
          <w:szCs w:val="21"/>
        </w:rPr>
        <w:t>i</w:t>
      </w:r>
    </w:p>
    <w:p w14:paraId="40A7CEBF" w14:textId="77777777" w:rsidR="00CC3886" w:rsidRPr="00A77A8B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Žadatel předkládá žádost, kterou tvoří: </w:t>
      </w:r>
    </w:p>
    <w:p w14:paraId="00B35CA4" w14:textId="6B5529B6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  <w:tab w:val="num" w:pos="709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žádost o poskytnutí dotace </w:t>
      </w:r>
      <w:r w:rsidRPr="001F784F">
        <w:rPr>
          <w:rFonts w:ascii="Tahoma" w:hAnsi="Tahoma" w:cs="Tahoma"/>
          <w:noProof/>
          <w:sz w:val="21"/>
          <w:szCs w:val="21"/>
        </w:rPr>
        <w:t>(příloha č. 1</w:t>
      </w:r>
      <w:r w:rsidR="00EE707B">
        <w:rPr>
          <w:rFonts w:ascii="Tahoma" w:hAnsi="Tahoma" w:cs="Tahoma"/>
          <w:noProof/>
          <w:sz w:val="21"/>
          <w:szCs w:val="21"/>
        </w:rPr>
        <w:t xml:space="preserve"> podmínek</w:t>
      </w:r>
      <w:r w:rsidRPr="001F784F">
        <w:rPr>
          <w:rFonts w:ascii="Tahoma" w:hAnsi="Tahoma" w:cs="Tahoma"/>
          <w:noProof/>
          <w:sz w:val="21"/>
          <w:szCs w:val="21"/>
        </w:rPr>
        <w:t>);</w:t>
      </w:r>
    </w:p>
    <w:p w14:paraId="3AD3611E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kopie smlouvy o zřízení běžného účtu u peněžního ústavu nebo písemné potvrzení peněžního ústavu o vedení běžného účtu žadatele;</w:t>
      </w:r>
    </w:p>
    <w:p w14:paraId="5A417FDB" w14:textId="3D2E124B" w:rsidR="00CC3886" w:rsidRPr="00EE707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čestné prohlášení</w:t>
      </w:r>
      <w:r w:rsidR="001F784F">
        <w:rPr>
          <w:rFonts w:ascii="Tahoma" w:hAnsi="Tahoma" w:cs="Tahoma"/>
          <w:noProof/>
          <w:sz w:val="21"/>
          <w:szCs w:val="21"/>
        </w:rPr>
        <w:t xml:space="preserve"> příjemce </w:t>
      </w:r>
      <w:r w:rsidRPr="00EE707B">
        <w:rPr>
          <w:rFonts w:ascii="Tahoma" w:hAnsi="Tahoma" w:cs="Tahoma"/>
          <w:noProof/>
          <w:sz w:val="21"/>
          <w:szCs w:val="21"/>
        </w:rPr>
        <w:t>(příloha č.</w:t>
      </w:r>
      <w:r w:rsidR="00EE707B" w:rsidRPr="00EE707B">
        <w:rPr>
          <w:rFonts w:ascii="Tahoma" w:hAnsi="Tahoma" w:cs="Tahoma"/>
          <w:noProof/>
          <w:sz w:val="21"/>
          <w:szCs w:val="21"/>
        </w:rPr>
        <w:t xml:space="preserve"> 2 podmínek</w:t>
      </w:r>
      <w:r w:rsidRPr="00EE707B">
        <w:rPr>
          <w:rFonts w:ascii="Tahoma" w:hAnsi="Tahoma" w:cs="Tahoma"/>
          <w:noProof/>
          <w:sz w:val="21"/>
          <w:szCs w:val="21"/>
        </w:rPr>
        <w:t>);</w:t>
      </w:r>
    </w:p>
    <w:p w14:paraId="1DD2EB19" w14:textId="2B80A5BB" w:rsidR="00CC3886" w:rsidRPr="00EE707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lastRenderedPageBreak/>
        <w:t>plná moc</w:t>
      </w:r>
      <w:r w:rsidR="001F784F" w:rsidRPr="00EE707B">
        <w:rPr>
          <w:rFonts w:ascii="Tahoma" w:hAnsi="Tahoma" w:cs="Tahoma"/>
          <w:noProof/>
          <w:sz w:val="21"/>
          <w:szCs w:val="21"/>
        </w:rPr>
        <w:t xml:space="preserve"> v případě zastupování vlastníka</w:t>
      </w:r>
      <w:r w:rsidRPr="00EE707B">
        <w:rPr>
          <w:rFonts w:ascii="Tahoma" w:hAnsi="Tahoma" w:cs="Tahoma"/>
          <w:noProof/>
          <w:sz w:val="21"/>
          <w:szCs w:val="21"/>
        </w:rPr>
        <w:t xml:space="preserve"> (příloha č. </w:t>
      </w:r>
      <w:r w:rsidR="00EE707B" w:rsidRPr="00EE707B">
        <w:rPr>
          <w:rFonts w:ascii="Tahoma" w:hAnsi="Tahoma" w:cs="Tahoma"/>
          <w:noProof/>
          <w:sz w:val="21"/>
          <w:szCs w:val="21"/>
        </w:rPr>
        <w:t>3 podmínek)</w:t>
      </w:r>
      <w:r w:rsidR="00F77CB6" w:rsidRPr="00EE707B">
        <w:rPr>
          <w:rFonts w:ascii="Tahoma" w:hAnsi="Tahoma" w:cs="Tahoma"/>
          <w:noProof/>
          <w:sz w:val="21"/>
          <w:szCs w:val="21"/>
        </w:rPr>
        <w:t>;</w:t>
      </w:r>
      <w:r w:rsidRPr="00EE707B">
        <w:rPr>
          <w:rFonts w:ascii="Tahoma" w:hAnsi="Tahoma" w:cs="Tahoma"/>
          <w:noProof/>
          <w:sz w:val="21"/>
          <w:szCs w:val="21"/>
        </w:rPr>
        <w:t xml:space="preserve"> </w:t>
      </w:r>
    </w:p>
    <w:p w14:paraId="75D41741" w14:textId="7ED4BBF9" w:rsidR="001F784F" w:rsidRPr="00155FDB" w:rsidRDefault="000759A4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>souhlas druhého manžela</w:t>
      </w:r>
      <w:r w:rsidR="00613B2D" w:rsidRPr="00EE707B">
        <w:rPr>
          <w:rFonts w:ascii="Tahoma" w:hAnsi="Tahoma" w:cs="Tahoma"/>
          <w:noProof/>
          <w:sz w:val="21"/>
          <w:szCs w:val="21"/>
        </w:rPr>
        <w:t xml:space="preserve"> (příloha č. </w:t>
      </w:r>
      <w:r w:rsidR="00EE707B" w:rsidRPr="00EE707B">
        <w:rPr>
          <w:rFonts w:ascii="Tahoma" w:hAnsi="Tahoma" w:cs="Tahoma"/>
          <w:noProof/>
          <w:sz w:val="21"/>
          <w:szCs w:val="21"/>
        </w:rPr>
        <w:t>4 podmínek)</w:t>
      </w:r>
      <w:r w:rsidR="007661D4">
        <w:rPr>
          <w:rFonts w:ascii="Tahoma" w:hAnsi="Tahoma" w:cs="Tahoma"/>
          <w:noProof/>
          <w:sz w:val="21"/>
          <w:szCs w:val="21"/>
        </w:rPr>
        <w:t xml:space="preserve"> – </w:t>
      </w:r>
      <w:r w:rsidR="00155FDB" w:rsidRPr="00155FDB">
        <w:rPr>
          <w:rFonts w:ascii="Tahoma" w:hAnsi="Tahoma" w:cs="Tahoma"/>
          <w:noProof/>
          <w:sz w:val="21"/>
          <w:szCs w:val="21"/>
        </w:rPr>
        <w:t>povinná příloha v případ</w:t>
      </w:r>
      <w:r w:rsidR="00155FDB">
        <w:rPr>
          <w:rFonts w:ascii="Tahoma" w:hAnsi="Tahoma" w:cs="Tahoma"/>
          <w:noProof/>
          <w:sz w:val="21"/>
          <w:szCs w:val="21"/>
        </w:rPr>
        <w:t>ě</w:t>
      </w:r>
      <w:r w:rsidR="00155FDB" w:rsidRPr="00155FDB">
        <w:rPr>
          <w:rFonts w:ascii="Tahoma" w:hAnsi="Tahoma" w:cs="Tahoma"/>
          <w:noProof/>
          <w:sz w:val="21"/>
          <w:szCs w:val="21"/>
        </w:rPr>
        <w:t>, že žadatel je ženatý/vdaná</w:t>
      </w:r>
      <w:r w:rsidR="00F77CB6" w:rsidRPr="00155FDB">
        <w:rPr>
          <w:rFonts w:ascii="Tahoma" w:hAnsi="Tahoma" w:cs="Tahoma"/>
          <w:noProof/>
          <w:sz w:val="21"/>
          <w:szCs w:val="21"/>
        </w:rPr>
        <w:t>;</w:t>
      </w:r>
    </w:p>
    <w:p w14:paraId="2E2C82D3" w14:textId="77777777" w:rsidR="001B4720" w:rsidRDefault="00F77CB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165249">
        <w:rPr>
          <w:rFonts w:ascii="Tahoma" w:hAnsi="Tahoma" w:cs="Tahoma"/>
          <w:noProof/>
          <w:sz w:val="21"/>
          <w:szCs w:val="21"/>
        </w:rPr>
        <w:t>souhlas s ověřením bezdlužnosti</w:t>
      </w:r>
      <w:r w:rsidR="005E3887" w:rsidRPr="00165249">
        <w:rPr>
          <w:rFonts w:ascii="Tahoma" w:hAnsi="Tahoma" w:cs="Tahoma"/>
          <w:noProof/>
          <w:sz w:val="21"/>
          <w:szCs w:val="21"/>
        </w:rPr>
        <w:t xml:space="preserve"> a vlastnictví automobilu </w:t>
      </w:r>
      <w:r w:rsidR="00613B2D" w:rsidRPr="00165249">
        <w:rPr>
          <w:rFonts w:ascii="Tahoma" w:hAnsi="Tahoma" w:cs="Tahoma"/>
          <w:noProof/>
          <w:sz w:val="21"/>
          <w:szCs w:val="21"/>
        </w:rPr>
        <w:t>(</w:t>
      </w:r>
      <w:r w:rsidR="00613B2D" w:rsidRPr="00EE707B">
        <w:rPr>
          <w:rFonts w:ascii="Tahoma" w:hAnsi="Tahoma" w:cs="Tahoma"/>
          <w:noProof/>
          <w:sz w:val="21"/>
          <w:szCs w:val="21"/>
        </w:rPr>
        <w:t xml:space="preserve">příloha č. </w:t>
      </w:r>
      <w:r w:rsidR="00EE707B" w:rsidRPr="00EE707B">
        <w:rPr>
          <w:rFonts w:ascii="Tahoma" w:hAnsi="Tahoma" w:cs="Tahoma"/>
          <w:noProof/>
          <w:sz w:val="21"/>
          <w:szCs w:val="21"/>
        </w:rPr>
        <w:t>5 podmínek</w:t>
      </w:r>
      <w:r w:rsidR="00613B2D" w:rsidRPr="00EE707B">
        <w:rPr>
          <w:rFonts w:ascii="Tahoma" w:hAnsi="Tahoma" w:cs="Tahoma"/>
          <w:noProof/>
          <w:sz w:val="21"/>
          <w:szCs w:val="21"/>
        </w:rPr>
        <w:t>)</w:t>
      </w:r>
      <w:r w:rsidR="001B4720">
        <w:rPr>
          <w:rFonts w:ascii="Tahoma" w:hAnsi="Tahoma" w:cs="Tahoma"/>
          <w:noProof/>
          <w:sz w:val="21"/>
          <w:szCs w:val="21"/>
        </w:rPr>
        <w:t>,</w:t>
      </w:r>
    </w:p>
    <w:p w14:paraId="32753F13" w14:textId="4D6AA088" w:rsidR="00F77CB6" w:rsidRDefault="001B4720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B3E9E">
        <w:rPr>
          <w:rFonts w:ascii="Tahoma" w:hAnsi="Tahoma" w:cs="Tahoma"/>
          <w:noProof/>
          <w:sz w:val="21"/>
          <w:szCs w:val="21"/>
        </w:rPr>
        <w:t xml:space="preserve">Čestné prohlášení žadatele o </w:t>
      </w:r>
      <w:r>
        <w:rPr>
          <w:rFonts w:ascii="Tahoma" w:hAnsi="Tahoma" w:cs="Tahoma"/>
          <w:noProof/>
          <w:sz w:val="21"/>
          <w:szCs w:val="21"/>
        </w:rPr>
        <w:t>dotaci</w:t>
      </w:r>
      <w:r w:rsidRPr="00AB3E9E">
        <w:rPr>
          <w:rFonts w:ascii="Tahoma" w:hAnsi="Tahoma" w:cs="Tahoma"/>
          <w:noProof/>
          <w:sz w:val="21"/>
          <w:szCs w:val="21"/>
        </w:rPr>
        <w:t xml:space="preserve"> v režimu de minimis</w:t>
      </w:r>
      <w:r>
        <w:rPr>
          <w:rFonts w:ascii="Tahoma" w:hAnsi="Tahoma" w:cs="Tahoma"/>
          <w:noProof/>
          <w:sz w:val="21"/>
          <w:szCs w:val="21"/>
        </w:rPr>
        <w:t xml:space="preserve"> – (příloha č. </w:t>
      </w:r>
      <w:r w:rsidR="00DB4D0F">
        <w:rPr>
          <w:rFonts w:ascii="Tahoma" w:hAnsi="Tahoma" w:cs="Tahoma"/>
          <w:noProof/>
          <w:sz w:val="21"/>
          <w:szCs w:val="21"/>
        </w:rPr>
        <w:t>6</w:t>
      </w:r>
      <w:r>
        <w:rPr>
          <w:rFonts w:ascii="Tahoma" w:hAnsi="Tahoma" w:cs="Tahoma"/>
          <w:noProof/>
          <w:sz w:val="21"/>
          <w:szCs w:val="21"/>
        </w:rPr>
        <w:t xml:space="preserve"> podmínek) – povinná příloha v případě, že žadatelem je </w:t>
      </w:r>
      <w:r w:rsidR="00C16815">
        <w:rPr>
          <w:rFonts w:ascii="Tahoma" w:hAnsi="Tahoma" w:cs="Tahoma"/>
          <w:noProof/>
          <w:sz w:val="21"/>
          <w:szCs w:val="21"/>
        </w:rPr>
        <w:t xml:space="preserve">fyzická osoba podnikající nebo </w:t>
      </w:r>
      <w:r>
        <w:rPr>
          <w:rFonts w:ascii="Tahoma" w:hAnsi="Tahoma" w:cs="Tahoma"/>
          <w:noProof/>
          <w:sz w:val="21"/>
          <w:szCs w:val="21"/>
        </w:rPr>
        <w:t>právnická osoba</w:t>
      </w:r>
      <w:r w:rsidR="00F77CB6" w:rsidRPr="00EE707B">
        <w:rPr>
          <w:rFonts w:ascii="Tahoma" w:hAnsi="Tahoma" w:cs="Tahoma"/>
          <w:noProof/>
          <w:sz w:val="21"/>
          <w:szCs w:val="21"/>
        </w:rPr>
        <w:t xml:space="preserve"> </w:t>
      </w:r>
    </w:p>
    <w:p w14:paraId="3F91DF32" w14:textId="45DA497C" w:rsidR="00CC3886" w:rsidRPr="00A76FDA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1F784F">
        <w:rPr>
          <w:rFonts w:ascii="Tahoma" w:hAnsi="Tahoma" w:cs="Tahoma"/>
          <w:noProof/>
          <w:sz w:val="21"/>
          <w:szCs w:val="21"/>
        </w:rPr>
        <w:t>Žadatel o dotaci předkládá svou žádost písemně</w:t>
      </w:r>
      <w:r w:rsidR="001F784F" w:rsidRPr="001F784F">
        <w:rPr>
          <w:rFonts w:ascii="Tahoma" w:hAnsi="Tahoma" w:cs="Tahoma"/>
          <w:noProof/>
          <w:sz w:val="21"/>
          <w:szCs w:val="21"/>
        </w:rPr>
        <w:t>.</w:t>
      </w:r>
      <w:r w:rsidRPr="001F784F">
        <w:rPr>
          <w:rFonts w:ascii="Tahoma" w:hAnsi="Tahoma" w:cs="Tahoma"/>
          <w:noProof/>
          <w:sz w:val="21"/>
          <w:szCs w:val="21"/>
        </w:rPr>
        <w:t xml:space="preserve"> </w:t>
      </w:r>
    </w:p>
    <w:p w14:paraId="5396440F" w14:textId="77777777" w:rsidR="00A76FDA" w:rsidRPr="00A76FDA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6FDA">
        <w:rPr>
          <w:rFonts w:ascii="Tahoma" w:hAnsi="Tahoma" w:cs="Tahoma"/>
          <w:noProof/>
          <w:sz w:val="21"/>
          <w:szCs w:val="21"/>
        </w:rPr>
        <w:t>Žádost o dotaci spolu se všemi vyplněnými přílohami v jednom podepsaném originále lze podat</w:t>
      </w:r>
    </w:p>
    <w:p w14:paraId="5A2C5515" w14:textId="7F889DCC" w:rsidR="00CC3886" w:rsidRPr="00A76FDA" w:rsidRDefault="00CC3886" w:rsidP="00A76FDA">
      <w:pPr>
        <w:pStyle w:val="Odstavecseseznamem"/>
        <w:numPr>
          <w:ilvl w:val="0"/>
          <w:numId w:val="16"/>
        </w:numPr>
        <w:spacing w:after="160" w:line="259" w:lineRule="auto"/>
        <w:ind w:left="567"/>
        <w:jc w:val="both"/>
        <w:rPr>
          <w:rFonts w:ascii="Tahoma" w:hAnsi="Tahoma" w:cs="Tahoma"/>
          <w:noProof/>
          <w:sz w:val="21"/>
          <w:szCs w:val="21"/>
        </w:rPr>
      </w:pPr>
      <w:r w:rsidRPr="00A76FDA">
        <w:rPr>
          <w:rFonts w:ascii="Tahoma" w:hAnsi="Tahoma" w:cs="Tahoma"/>
          <w:noProof/>
          <w:sz w:val="21"/>
          <w:szCs w:val="21"/>
        </w:rPr>
        <w:t xml:space="preserve">prostřednictvím provozovatele poštovních služeb nebo osobně na podatelně Magistrátu města Frýdku-Místku na adresu: </w:t>
      </w:r>
    </w:p>
    <w:p w14:paraId="71C8F140" w14:textId="77777777" w:rsidR="00CC3886" w:rsidRPr="00A77A8B" w:rsidRDefault="00CC3886" w:rsidP="00E611B8">
      <w:pPr>
        <w:spacing w:line="259" w:lineRule="auto"/>
        <w:ind w:left="567"/>
        <w:rPr>
          <w:rFonts w:ascii="Tahoma" w:hAnsi="Tahoma" w:cs="Tahoma"/>
          <w:b/>
          <w:bCs/>
          <w:noProof/>
          <w:sz w:val="21"/>
          <w:szCs w:val="21"/>
        </w:rPr>
      </w:pPr>
      <w:r w:rsidRPr="00A77A8B">
        <w:rPr>
          <w:rFonts w:ascii="Tahoma" w:hAnsi="Tahoma" w:cs="Tahoma"/>
          <w:b/>
          <w:bCs/>
          <w:noProof/>
          <w:sz w:val="21"/>
          <w:szCs w:val="21"/>
        </w:rPr>
        <w:t>Statutární město Frýdek-Místek</w:t>
      </w:r>
    </w:p>
    <w:p w14:paraId="44DC104C" w14:textId="77777777" w:rsidR="00CC3886" w:rsidRPr="00A77A8B" w:rsidRDefault="00CC3886" w:rsidP="00E611B8">
      <w:pPr>
        <w:spacing w:line="259" w:lineRule="auto"/>
        <w:ind w:left="567"/>
        <w:rPr>
          <w:rFonts w:ascii="Tahoma" w:hAnsi="Tahoma" w:cs="Tahoma"/>
          <w:b/>
          <w:bCs/>
          <w:noProof/>
          <w:sz w:val="21"/>
          <w:szCs w:val="21"/>
        </w:rPr>
      </w:pPr>
      <w:r w:rsidRPr="00A77A8B">
        <w:rPr>
          <w:rFonts w:ascii="Tahoma" w:hAnsi="Tahoma" w:cs="Tahoma"/>
          <w:b/>
          <w:bCs/>
          <w:noProof/>
          <w:sz w:val="21"/>
          <w:szCs w:val="21"/>
        </w:rPr>
        <w:t>odbor územního rozvoje a stavebního řádu</w:t>
      </w:r>
    </w:p>
    <w:p w14:paraId="496A0AC0" w14:textId="77777777" w:rsidR="00CC3886" w:rsidRPr="00A77A8B" w:rsidRDefault="00CC3886" w:rsidP="00E611B8">
      <w:pPr>
        <w:spacing w:line="259" w:lineRule="auto"/>
        <w:ind w:left="567"/>
        <w:rPr>
          <w:rFonts w:ascii="Tahoma" w:hAnsi="Tahoma" w:cs="Tahoma"/>
          <w:b/>
          <w:bCs/>
          <w:noProof/>
          <w:sz w:val="21"/>
          <w:szCs w:val="21"/>
        </w:rPr>
      </w:pPr>
      <w:r w:rsidRPr="00A77A8B">
        <w:rPr>
          <w:rFonts w:ascii="Tahoma" w:hAnsi="Tahoma" w:cs="Tahoma"/>
          <w:b/>
          <w:bCs/>
          <w:noProof/>
          <w:sz w:val="21"/>
          <w:szCs w:val="21"/>
        </w:rPr>
        <w:t>Radniční 1148</w:t>
      </w:r>
    </w:p>
    <w:p w14:paraId="042B4B1C" w14:textId="77777777" w:rsidR="00CC3886" w:rsidRDefault="00CC3886" w:rsidP="00E611B8">
      <w:pPr>
        <w:spacing w:after="160" w:line="259" w:lineRule="auto"/>
        <w:ind w:left="567"/>
        <w:rPr>
          <w:rFonts w:ascii="Tahoma" w:hAnsi="Tahoma" w:cs="Tahoma"/>
          <w:b/>
          <w:bCs/>
          <w:noProof/>
          <w:sz w:val="21"/>
          <w:szCs w:val="21"/>
        </w:rPr>
      </w:pPr>
      <w:r w:rsidRPr="00A77A8B">
        <w:rPr>
          <w:rFonts w:ascii="Tahoma" w:hAnsi="Tahoma" w:cs="Tahoma"/>
          <w:b/>
          <w:bCs/>
          <w:noProof/>
          <w:sz w:val="21"/>
          <w:szCs w:val="21"/>
        </w:rPr>
        <w:t>738 22 Frýdek-Místek</w:t>
      </w:r>
    </w:p>
    <w:p w14:paraId="7178B307" w14:textId="7C9C5B4E" w:rsidR="00A76FDA" w:rsidRDefault="00A76FDA" w:rsidP="00A76FDA">
      <w:pPr>
        <w:pStyle w:val="Odstavecseseznamem"/>
        <w:numPr>
          <w:ilvl w:val="0"/>
          <w:numId w:val="16"/>
        </w:numPr>
        <w:spacing w:after="160" w:line="259" w:lineRule="auto"/>
        <w:ind w:left="567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>elektronicky prostřednictvím datové schránky:</w:t>
      </w:r>
    </w:p>
    <w:p w14:paraId="0D11BD6B" w14:textId="677E568B" w:rsidR="00A76FDA" w:rsidRDefault="00A76FDA" w:rsidP="00A76FDA">
      <w:pPr>
        <w:spacing w:after="160" w:line="259" w:lineRule="auto"/>
        <w:ind w:left="567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 xml:space="preserve">název datové schránky: </w:t>
      </w:r>
      <w:r w:rsidR="009E7595">
        <w:rPr>
          <w:rFonts w:ascii="Tahoma" w:hAnsi="Tahoma" w:cs="Tahoma"/>
          <w:bCs/>
          <w:noProof/>
          <w:sz w:val="21"/>
          <w:szCs w:val="21"/>
        </w:rPr>
        <w:t>Statutární město Frýdek-Místek</w:t>
      </w:r>
    </w:p>
    <w:p w14:paraId="1CE3BAB4" w14:textId="06AF7AC9" w:rsidR="009E7595" w:rsidRPr="00A76FDA" w:rsidRDefault="009E7595" w:rsidP="009E7595">
      <w:pPr>
        <w:spacing w:after="160" w:line="259" w:lineRule="auto"/>
        <w:ind w:left="567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 xml:space="preserve">identifikátor datové schránky: </w:t>
      </w:r>
      <w:r w:rsidRPr="009E7595">
        <w:rPr>
          <w:rFonts w:ascii="Tahoma" w:hAnsi="Tahoma" w:cs="Tahoma"/>
          <w:bCs/>
          <w:noProof/>
          <w:sz w:val="21"/>
          <w:szCs w:val="21"/>
        </w:rPr>
        <w:t>w4wbu9s</w:t>
      </w:r>
    </w:p>
    <w:p w14:paraId="1E379DD2" w14:textId="4DEF49DB" w:rsidR="00A76FDA" w:rsidRDefault="009E7595" w:rsidP="009E7595">
      <w:pPr>
        <w:tabs>
          <w:tab w:val="left" w:pos="567"/>
        </w:tabs>
        <w:spacing w:after="160" w:line="259" w:lineRule="auto"/>
        <w:ind w:left="567"/>
        <w:jc w:val="both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 xml:space="preserve">Žádost podaná elektronicky musí být opatřena uznávaným nebo kvalifikovaným elektronickým podpisem (§ 6 zákona č. 297/2016 Sb., o službách vytvářejících důvěru pro elektronické transakce, ve znění pozdějších předpisů). </w:t>
      </w:r>
    </w:p>
    <w:p w14:paraId="0BED1F1B" w14:textId="77777777" w:rsidR="00CC3886" w:rsidRPr="00A77A8B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Z dalšího posuzování budou vyloučeny žádosti předložené vyhlašovateli:</w:t>
      </w:r>
      <w:r w:rsidRPr="00A77A8B">
        <w:rPr>
          <w:rFonts w:ascii="Tahoma" w:hAnsi="Tahoma" w:cs="Tahoma"/>
          <w:noProof/>
          <w:sz w:val="21"/>
          <w:szCs w:val="21"/>
        </w:rPr>
        <w:t xml:space="preserve"> </w:t>
      </w:r>
    </w:p>
    <w:p w14:paraId="22CF0F8C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v rozporu s tímto programem;</w:t>
      </w:r>
    </w:p>
    <w:p w14:paraId="7C94454C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jakýmkoli jiným způsobem (např. faxem nebo e-mailem);</w:t>
      </w:r>
    </w:p>
    <w:p w14:paraId="53EFC311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mimo lhůtu pro předložení žádosti;</w:t>
      </w:r>
    </w:p>
    <w:p w14:paraId="301B335A" w14:textId="7B2E5ACF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 xml:space="preserve">nepodepsané </w:t>
      </w:r>
      <w:r w:rsidR="007F5D74">
        <w:rPr>
          <w:rFonts w:ascii="Tahoma" w:hAnsi="Tahoma" w:cs="Tahoma"/>
          <w:bCs/>
          <w:noProof/>
          <w:sz w:val="21"/>
          <w:szCs w:val="21"/>
        </w:rPr>
        <w:t xml:space="preserve">žadatelem nebo </w:t>
      </w:r>
      <w:r w:rsidRPr="00A77A8B">
        <w:rPr>
          <w:rFonts w:ascii="Tahoma" w:hAnsi="Tahoma" w:cs="Tahoma"/>
          <w:bCs/>
          <w:noProof/>
          <w:sz w:val="21"/>
          <w:szCs w:val="21"/>
        </w:rPr>
        <w:t>osobou oprávněnou jednat za žadatele;</w:t>
      </w:r>
    </w:p>
    <w:p w14:paraId="1E8DC4CF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v případě, že žadatel bude mít k termínu podání žádosti vůči poskytovateli neuhrazené finanční závazky po lhůtě splatnosti.</w:t>
      </w:r>
    </w:p>
    <w:p w14:paraId="3FC40D1F" w14:textId="296F58B2" w:rsidR="00CC3886" w:rsidRPr="00A77A8B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Pokud bude žádost podaná v souladu s bodem </w:t>
      </w:r>
      <w:r w:rsidR="00F77CB6">
        <w:rPr>
          <w:rFonts w:ascii="Tahoma" w:hAnsi="Tahoma" w:cs="Tahoma"/>
          <w:noProof/>
          <w:sz w:val="21"/>
          <w:szCs w:val="21"/>
        </w:rPr>
        <w:t>VIII.</w:t>
      </w:r>
      <w:r w:rsidRPr="00A77A8B">
        <w:rPr>
          <w:rFonts w:ascii="Tahoma" w:hAnsi="Tahoma" w:cs="Tahoma"/>
          <w:noProof/>
          <w:sz w:val="21"/>
          <w:szCs w:val="21"/>
        </w:rPr>
        <w:t xml:space="preserve"> vykazovat nedostatky, vyzve poskytovatel žadatele k jejich odstranění v náhradním termínu. K odstranění nedostatků žádosti budou žadatelé vyzváni písemně nebo e-mailem. Opravené  nebo chybějící dokumenty musí být na Magistrát města doručeny nejpozději do 5 pracovních dnů ode dne zaslání výzvy </w:t>
      </w:r>
      <w:r w:rsidR="005B628A">
        <w:rPr>
          <w:rFonts w:ascii="Tahoma" w:hAnsi="Tahoma" w:cs="Tahoma"/>
          <w:noProof/>
          <w:sz w:val="21"/>
          <w:szCs w:val="21"/>
        </w:rPr>
        <w:t>správcem programu</w:t>
      </w:r>
      <w:r w:rsidRPr="00A77A8B">
        <w:rPr>
          <w:rFonts w:ascii="Tahoma" w:hAnsi="Tahoma" w:cs="Tahoma"/>
          <w:noProof/>
          <w:sz w:val="21"/>
          <w:szCs w:val="21"/>
        </w:rPr>
        <w:t>, a to e-mailem, poštou nebo doručeny osobně na podatelnu Magistrátu města Frýdku-Místku. Pokud tak žadatel neučiní, bude jeho žádost z hodnocení vyloučena.</w:t>
      </w:r>
    </w:p>
    <w:p w14:paraId="5F382285" w14:textId="77777777" w:rsidR="00CC3886" w:rsidRPr="00A77A8B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Všechny došlé žádosti včetně jejich příloh se archivují a žadatelům se nevracejí.</w:t>
      </w:r>
    </w:p>
    <w:p w14:paraId="0791345E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6892AAC6" w14:textId="409F0E2E" w:rsidR="00CC3886" w:rsidRPr="00A77A8B" w:rsidRDefault="001602D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>
        <w:rPr>
          <w:rFonts w:ascii="Tahoma" w:hAnsi="Tahoma" w:cs="Tahoma"/>
          <w:b/>
          <w:noProof/>
          <w:sz w:val="21"/>
          <w:szCs w:val="21"/>
        </w:rPr>
        <w:t>I</w:t>
      </w:r>
      <w:r w:rsidR="00CC3886" w:rsidRPr="00A77A8B">
        <w:rPr>
          <w:rFonts w:ascii="Tahoma" w:hAnsi="Tahoma" w:cs="Tahoma"/>
          <w:b/>
          <w:noProof/>
          <w:sz w:val="21"/>
          <w:szCs w:val="21"/>
        </w:rPr>
        <w:t>X.  Lhůta pro podání žádosti, kontaktní osoba a lhůta pro rozhodnutí o žádosti</w:t>
      </w:r>
    </w:p>
    <w:p w14:paraId="5DAE69B6" w14:textId="1856065D" w:rsidR="00CC3886" w:rsidRPr="00D97D50" w:rsidRDefault="00CC3886" w:rsidP="00CC3886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Lhůta pro podávání žádostí je </w:t>
      </w:r>
      <w:r w:rsidRPr="001A003C">
        <w:rPr>
          <w:rFonts w:ascii="Tahoma" w:hAnsi="Tahoma" w:cs="Tahoma"/>
          <w:b/>
          <w:noProof/>
          <w:sz w:val="21"/>
          <w:szCs w:val="21"/>
        </w:rPr>
        <w:t xml:space="preserve">od </w:t>
      </w:r>
      <w:r w:rsidR="008D6320">
        <w:rPr>
          <w:rFonts w:ascii="Tahoma" w:hAnsi="Tahoma" w:cs="Tahoma"/>
          <w:b/>
          <w:noProof/>
          <w:sz w:val="21"/>
          <w:szCs w:val="21"/>
        </w:rPr>
        <w:t>15</w:t>
      </w:r>
      <w:r w:rsidR="00E60015">
        <w:rPr>
          <w:rFonts w:ascii="Tahoma" w:hAnsi="Tahoma" w:cs="Tahoma"/>
          <w:b/>
          <w:noProof/>
          <w:sz w:val="21"/>
          <w:szCs w:val="21"/>
        </w:rPr>
        <w:t>.</w:t>
      </w:r>
      <w:r w:rsidR="008D6320">
        <w:rPr>
          <w:rFonts w:ascii="Tahoma" w:hAnsi="Tahoma" w:cs="Tahoma"/>
          <w:b/>
          <w:noProof/>
          <w:sz w:val="21"/>
          <w:szCs w:val="21"/>
        </w:rPr>
        <w:t xml:space="preserve"> 10.</w:t>
      </w:r>
      <w:r w:rsidR="00E60015">
        <w:rPr>
          <w:rFonts w:ascii="Tahoma" w:hAnsi="Tahoma" w:cs="Tahoma"/>
          <w:b/>
          <w:noProof/>
          <w:sz w:val="21"/>
          <w:szCs w:val="21"/>
        </w:rPr>
        <w:t xml:space="preserve"> 20</w:t>
      </w:r>
      <w:r w:rsidR="00441C29">
        <w:rPr>
          <w:rFonts w:ascii="Tahoma" w:hAnsi="Tahoma" w:cs="Tahoma"/>
          <w:b/>
          <w:noProof/>
          <w:sz w:val="21"/>
          <w:szCs w:val="21"/>
        </w:rPr>
        <w:t>20</w:t>
      </w:r>
      <w:r w:rsidRPr="001A003C">
        <w:rPr>
          <w:rFonts w:ascii="Tahoma" w:hAnsi="Tahoma" w:cs="Tahoma"/>
          <w:noProof/>
          <w:sz w:val="21"/>
          <w:szCs w:val="21"/>
        </w:rPr>
        <w:t xml:space="preserve"> </w:t>
      </w:r>
      <w:r w:rsidRPr="00B21DA9">
        <w:rPr>
          <w:rFonts w:ascii="Tahoma" w:hAnsi="Tahoma" w:cs="Tahoma"/>
          <w:b/>
          <w:bCs/>
          <w:noProof/>
          <w:sz w:val="21"/>
          <w:szCs w:val="21"/>
        </w:rPr>
        <w:t xml:space="preserve">do </w:t>
      </w:r>
      <w:r w:rsidR="00441C29">
        <w:rPr>
          <w:rFonts w:ascii="Tahoma" w:hAnsi="Tahoma" w:cs="Tahoma"/>
          <w:b/>
          <w:bCs/>
          <w:noProof/>
          <w:sz w:val="21"/>
          <w:szCs w:val="21"/>
        </w:rPr>
        <w:t>15</w:t>
      </w:r>
      <w:r w:rsidR="009C211A">
        <w:rPr>
          <w:rFonts w:ascii="Tahoma" w:hAnsi="Tahoma" w:cs="Tahoma"/>
          <w:b/>
          <w:bCs/>
          <w:noProof/>
          <w:sz w:val="21"/>
          <w:szCs w:val="21"/>
        </w:rPr>
        <w:t xml:space="preserve">. </w:t>
      </w:r>
      <w:r w:rsidR="00441C29">
        <w:rPr>
          <w:rFonts w:ascii="Tahoma" w:hAnsi="Tahoma" w:cs="Tahoma"/>
          <w:b/>
          <w:bCs/>
          <w:noProof/>
          <w:sz w:val="21"/>
          <w:szCs w:val="21"/>
        </w:rPr>
        <w:t>4</w:t>
      </w:r>
      <w:r w:rsidR="009C211A">
        <w:rPr>
          <w:rFonts w:ascii="Tahoma" w:hAnsi="Tahoma" w:cs="Tahoma"/>
          <w:b/>
          <w:bCs/>
          <w:noProof/>
          <w:sz w:val="21"/>
          <w:szCs w:val="21"/>
        </w:rPr>
        <w:t>. 202</w:t>
      </w:r>
      <w:r w:rsidR="00441C29">
        <w:rPr>
          <w:rFonts w:ascii="Tahoma" w:hAnsi="Tahoma" w:cs="Tahoma"/>
          <w:b/>
          <w:bCs/>
          <w:noProof/>
          <w:sz w:val="21"/>
          <w:szCs w:val="21"/>
        </w:rPr>
        <w:t>1</w:t>
      </w:r>
      <w:r w:rsidR="009C211A" w:rsidRPr="00B21DA9">
        <w:rPr>
          <w:rFonts w:ascii="Tahoma" w:hAnsi="Tahoma" w:cs="Tahoma"/>
          <w:noProof/>
          <w:sz w:val="21"/>
          <w:szCs w:val="21"/>
        </w:rPr>
        <w:t xml:space="preserve"> </w:t>
      </w:r>
      <w:r w:rsidRPr="00A77A8B">
        <w:rPr>
          <w:rFonts w:ascii="Tahoma" w:hAnsi="Tahoma" w:cs="Tahoma"/>
          <w:noProof/>
          <w:sz w:val="21"/>
          <w:szCs w:val="21"/>
        </w:rPr>
        <w:t>včetně. Byla-li žádost podána prostřednictvím provozovatele poštovních služeb, je lhůta zachována, byla-li v poslední den lhůty převzata zásilka s žádostí k poštovní přepravě.</w:t>
      </w:r>
      <w:r w:rsidR="00D97D50">
        <w:rPr>
          <w:rFonts w:ascii="Tahoma" w:hAnsi="Tahoma" w:cs="Tahoma"/>
          <w:noProof/>
          <w:sz w:val="21"/>
          <w:szCs w:val="21"/>
        </w:rPr>
        <w:t xml:space="preserve"> </w:t>
      </w:r>
    </w:p>
    <w:p w14:paraId="32DAA00D" w14:textId="2190ED12" w:rsidR="00A6156E" w:rsidRPr="009C211A" w:rsidRDefault="00CC3886" w:rsidP="008B0BB9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8B0BB9">
        <w:rPr>
          <w:rFonts w:ascii="Tahoma" w:hAnsi="Tahoma" w:cs="Tahoma"/>
          <w:noProof/>
          <w:sz w:val="21"/>
          <w:szCs w:val="21"/>
        </w:rPr>
        <w:lastRenderedPageBreak/>
        <w:t>Poskytování dotací organizuje (správcem programu je) odbor územního rozvoje a stavebního řádu Magistrátu města Frýdku-Místku,</w:t>
      </w:r>
      <w:r w:rsidR="005139FC" w:rsidRPr="008B0BB9">
        <w:rPr>
          <w:rFonts w:ascii="Tahoma" w:hAnsi="Tahoma" w:cs="Tahoma"/>
          <w:noProof/>
          <w:sz w:val="21"/>
          <w:szCs w:val="21"/>
        </w:rPr>
        <w:t xml:space="preserve"> oddělení ekonomického rozvoje, </w:t>
      </w:r>
      <w:r w:rsidRPr="008B0BB9">
        <w:rPr>
          <w:rFonts w:ascii="Tahoma" w:hAnsi="Tahoma" w:cs="Tahoma"/>
          <w:noProof/>
          <w:sz w:val="21"/>
          <w:szCs w:val="21"/>
        </w:rPr>
        <w:t>Radniční 1148, 738 22 Frýdek-Místek.</w:t>
      </w:r>
      <w:r w:rsidR="00B21DA9" w:rsidRPr="008B0BB9">
        <w:rPr>
          <w:rFonts w:ascii="Tahoma" w:hAnsi="Tahoma" w:cs="Tahoma"/>
          <w:noProof/>
          <w:sz w:val="21"/>
          <w:szCs w:val="21"/>
        </w:rPr>
        <w:t xml:space="preserve"> </w:t>
      </w:r>
    </w:p>
    <w:p w14:paraId="2C6E7432" w14:textId="77777777" w:rsidR="00A6156E" w:rsidRPr="008B0BB9" w:rsidRDefault="00A6156E" w:rsidP="00A6156E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8B0BB9">
        <w:rPr>
          <w:rFonts w:ascii="Tahoma" w:hAnsi="Tahoma" w:cs="Tahoma"/>
          <w:noProof/>
          <w:sz w:val="21"/>
          <w:szCs w:val="21"/>
        </w:rPr>
        <w:t>Kontaktní osoba (administrátor) je:</w:t>
      </w:r>
    </w:p>
    <w:p w14:paraId="246C5DE2" w14:textId="54678674" w:rsidR="00A6156E" w:rsidRPr="008B0BB9" w:rsidRDefault="00A6156E" w:rsidP="00A6156E">
      <w:pPr>
        <w:spacing w:line="259" w:lineRule="auto"/>
        <w:ind w:left="284"/>
        <w:jc w:val="both"/>
        <w:rPr>
          <w:rFonts w:ascii="Tahoma" w:hAnsi="Tahoma" w:cs="Tahoma"/>
          <w:b/>
          <w:noProof/>
          <w:sz w:val="21"/>
          <w:szCs w:val="21"/>
        </w:rPr>
      </w:pPr>
      <w:r w:rsidRPr="008B0BB9">
        <w:rPr>
          <w:rFonts w:ascii="Tahoma" w:hAnsi="Tahoma" w:cs="Tahoma"/>
          <w:b/>
          <w:noProof/>
          <w:sz w:val="21"/>
          <w:szCs w:val="21"/>
        </w:rPr>
        <w:t>Ing. Martina Stebelová, DiS.</w:t>
      </w:r>
    </w:p>
    <w:p w14:paraId="6C5A7806" w14:textId="20C4013C" w:rsidR="00A6156E" w:rsidRPr="008B0BB9" w:rsidRDefault="00A6156E" w:rsidP="00A6156E">
      <w:pPr>
        <w:spacing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8B0BB9">
        <w:rPr>
          <w:rFonts w:ascii="Tahoma" w:hAnsi="Tahoma" w:cs="Tahoma"/>
          <w:noProof/>
          <w:sz w:val="21"/>
          <w:szCs w:val="21"/>
        </w:rPr>
        <w:t>tel.: 558 609 277</w:t>
      </w:r>
    </w:p>
    <w:p w14:paraId="65BB5E9C" w14:textId="5ADD02B3" w:rsidR="00A6156E" w:rsidRPr="008B0BB9" w:rsidRDefault="00A6156E" w:rsidP="00A6156E">
      <w:pPr>
        <w:spacing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8B0BB9">
        <w:rPr>
          <w:rFonts w:ascii="Tahoma" w:hAnsi="Tahoma" w:cs="Tahoma"/>
          <w:noProof/>
          <w:sz w:val="21"/>
          <w:szCs w:val="21"/>
        </w:rPr>
        <w:t>mobil: 777 921 834</w:t>
      </w:r>
    </w:p>
    <w:p w14:paraId="60297E2E" w14:textId="69F12A8C" w:rsidR="00A6156E" w:rsidRPr="00E41F06" w:rsidRDefault="00A6156E" w:rsidP="00A6156E">
      <w:pPr>
        <w:spacing w:after="160" w:line="259" w:lineRule="auto"/>
        <w:ind w:left="284"/>
        <w:jc w:val="both"/>
        <w:rPr>
          <w:rFonts w:ascii="Calibri" w:hAnsi="Calibri"/>
          <w:noProof/>
          <w:sz w:val="22"/>
          <w:szCs w:val="22"/>
        </w:rPr>
      </w:pPr>
      <w:r w:rsidRPr="008B0BB9">
        <w:rPr>
          <w:rFonts w:ascii="Tahoma" w:hAnsi="Tahoma" w:cs="Tahoma"/>
          <w:noProof/>
          <w:sz w:val="21"/>
          <w:szCs w:val="21"/>
        </w:rPr>
        <w:t xml:space="preserve">e-mail: </w:t>
      </w:r>
      <w:hyperlink r:id="rId8" w:history="1">
        <w:r w:rsidRPr="00564A1A">
          <w:rPr>
            <w:rStyle w:val="Hypertextovodkaz"/>
            <w:rFonts w:ascii="Tahoma" w:hAnsi="Tahoma" w:cs="Tahoma"/>
            <w:noProof/>
            <w:sz w:val="21"/>
            <w:szCs w:val="21"/>
          </w:rPr>
          <w:t>stebelova.martina</w:t>
        </w:r>
        <w:r w:rsidRPr="008B0BB9">
          <w:rPr>
            <w:rStyle w:val="Hypertextovodkaz"/>
            <w:rFonts w:ascii="Tahoma" w:hAnsi="Tahoma" w:cs="Tahoma"/>
            <w:sz w:val="21"/>
            <w:szCs w:val="21"/>
          </w:rPr>
          <w:t>@frydekmistek.cz</w:t>
        </w:r>
      </w:hyperlink>
      <w:r w:rsidRPr="008B0BB9">
        <w:rPr>
          <w:rFonts w:ascii="Tahoma" w:hAnsi="Tahoma" w:cs="Tahoma"/>
          <w:noProof/>
          <w:sz w:val="21"/>
          <w:szCs w:val="21"/>
        </w:rPr>
        <w:t xml:space="preserve"> </w:t>
      </w:r>
    </w:p>
    <w:p w14:paraId="139ED9E2" w14:textId="77777777" w:rsidR="00CC3886" w:rsidRPr="00A77A8B" w:rsidRDefault="00CC3886" w:rsidP="00CC3886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 xml:space="preserve">Kompletní informace související s programem včetně formulářů lze získat na webových stránkách města </w:t>
      </w:r>
      <w:hyperlink r:id="rId9" w:history="1">
        <w:r w:rsidRPr="00A77A8B">
          <w:rPr>
            <w:rFonts w:ascii="Tahoma" w:hAnsi="Tahoma" w:cs="Tahoma"/>
            <w:b/>
            <w:noProof/>
            <w:sz w:val="21"/>
            <w:szCs w:val="21"/>
            <w:u w:val="single"/>
          </w:rPr>
          <w:t>www.frydekmistek.cz</w:t>
        </w:r>
      </w:hyperlink>
      <w:r w:rsidRPr="00A77A8B">
        <w:rPr>
          <w:rFonts w:ascii="Tahoma" w:hAnsi="Tahoma" w:cs="Tahoma"/>
          <w:b/>
          <w:noProof/>
          <w:sz w:val="21"/>
          <w:szCs w:val="21"/>
        </w:rPr>
        <w:t>.</w:t>
      </w:r>
    </w:p>
    <w:p w14:paraId="5019818D" w14:textId="280F42B2" w:rsidR="00CC3886" w:rsidRPr="00B21DA9" w:rsidRDefault="00B21DA9" w:rsidP="00CC3886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Žádosti, které</w:t>
      </w:r>
      <w:r w:rsidR="00CC3886" w:rsidRPr="00A77A8B">
        <w:rPr>
          <w:rFonts w:ascii="Tahoma" w:hAnsi="Tahoma" w:cs="Tahoma"/>
          <w:noProof/>
          <w:sz w:val="21"/>
          <w:szCs w:val="21"/>
        </w:rPr>
        <w:t xml:space="preserve"> splnily podmínky programu, </w:t>
      </w:r>
      <w:r>
        <w:rPr>
          <w:rFonts w:ascii="Tahoma" w:hAnsi="Tahoma" w:cs="Tahoma"/>
          <w:noProof/>
          <w:sz w:val="21"/>
          <w:szCs w:val="21"/>
        </w:rPr>
        <w:t xml:space="preserve">budou předloženy </w:t>
      </w:r>
      <w:r w:rsidR="00CC3886" w:rsidRPr="00A77A8B">
        <w:rPr>
          <w:rFonts w:ascii="Tahoma" w:hAnsi="Tahoma" w:cs="Tahoma"/>
          <w:noProof/>
          <w:sz w:val="21"/>
          <w:szCs w:val="21"/>
        </w:rPr>
        <w:t xml:space="preserve">k projednání radě města </w:t>
      </w:r>
      <w:r w:rsidR="00124754">
        <w:rPr>
          <w:rFonts w:ascii="Tahoma" w:hAnsi="Tahoma" w:cs="Tahoma"/>
          <w:noProof/>
          <w:sz w:val="21"/>
          <w:szCs w:val="21"/>
        </w:rPr>
        <w:br/>
      </w:r>
      <w:r w:rsidR="00CC3886" w:rsidRPr="00A77A8B">
        <w:rPr>
          <w:rFonts w:ascii="Tahoma" w:hAnsi="Tahoma" w:cs="Tahoma"/>
          <w:noProof/>
          <w:sz w:val="21"/>
          <w:szCs w:val="21"/>
        </w:rPr>
        <w:t xml:space="preserve">a </w:t>
      </w:r>
      <w:r w:rsidR="00CC3886" w:rsidRPr="00B21DA9">
        <w:rPr>
          <w:rFonts w:ascii="Tahoma" w:hAnsi="Tahoma" w:cs="Tahoma"/>
          <w:noProof/>
          <w:sz w:val="21"/>
          <w:szCs w:val="21"/>
        </w:rPr>
        <w:t>zastupitelstvu města.</w:t>
      </w:r>
    </w:p>
    <w:p w14:paraId="7D8BDEE0" w14:textId="220306CD" w:rsidR="00CC3886" w:rsidRPr="00B21DA9" w:rsidRDefault="00D97D50" w:rsidP="00CC3886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B21DA9">
        <w:rPr>
          <w:rFonts w:ascii="Tahoma" w:hAnsi="Tahoma" w:cs="Tahoma"/>
          <w:noProof/>
          <w:sz w:val="21"/>
          <w:szCs w:val="21"/>
        </w:rPr>
        <w:t xml:space="preserve">Zastupitelstvo města rozhodne o poskytnutí dotací na projekty nejpozději </w:t>
      </w:r>
      <w:r w:rsidR="00CD5621">
        <w:rPr>
          <w:rFonts w:ascii="Tahoma" w:hAnsi="Tahoma" w:cs="Tahoma"/>
          <w:noProof/>
          <w:sz w:val="21"/>
          <w:szCs w:val="21"/>
        </w:rPr>
        <w:t>na svém zasedání konaném v </w:t>
      </w:r>
      <w:r w:rsidR="003E5AED">
        <w:rPr>
          <w:rFonts w:ascii="Tahoma" w:hAnsi="Tahoma" w:cs="Tahoma"/>
          <w:b/>
          <w:noProof/>
          <w:sz w:val="21"/>
          <w:szCs w:val="21"/>
        </w:rPr>
        <w:t>březnu</w:t>
      </w:r>
      <w:r w:rsidR="003E5AED" w:rsidRPr="00CD5621">
        <w:rPr>
          <w:rFonts w:ascii="Tahoma" w:hAnsi="Tahoma" w:cs="Tahoma"/>
          <w:b/>
          <w:noProof/>
          <w:sz w:val="21"/>
          <w:szCs w:val="21"/>
        </w:rPr>
        <w:t xml:space="preserve"> </w:t>
      </w:r>
      <w:r w:rsidR="00CD5621" w:rsidRPr="00CD5621">
        <w:rPr>
          <w:rFonts w:ascii="Tahoma" w:hAnsi="Tahoma" w:cs="Tahoma"/>
          <w:b/>
          <w:noProof/>
          <w:sz w:val="21"/>
          <w:szCs w:val="21"/>
        </w:rPr>
        <w:t>202</w:t>
      </w:r>
      <w:r w:rsidR="00441C29">
        <w:rPr>
          <w:rFonts w:ascii="Tahoma" w:hAnsi="Tahoma" w:cs="Tahoma"/>
          <w:b/>
          <w:noProof/>
          <w:sz w:val="21"/>
          <w:szCs w:val="21"/>
        </w:rPr>
        <w:t>1</w:t>
      </w:r>
      <w:r w:rsidRPr="00B21DA9">
        <w:rPr>
          <w:rFonts w:ascii="Tahoma" w:hAnsi="Tahoma" w:cs="Tahoma"/>
          <w:noProof/>
          <w:sz w:val="21"/>
          <w:szCs w:val="21"/>
        </w:rPr>
        <w:t xml:space="preserve"> v</w:t>
      </w:r>
      <w:r w:rsidR="00B21DA9" w:rsidRPr="00B21DA9">
        <w:rPr>
          <w:rFonts w:ascii="Tahoma" w:hAnsi="Tahoma" w:cs="Tahoma"/>
          <w:noProof/>
          <w:sz w:val="21"/>
          <w:szCs w:val="21"/>
        </w:rPr>
        <w:t> </w:t>
      </w:r>
      <w:r w:rsidRPr="00B21DA9">
        <w:rPr>
          <w:rFonts w:ascii="Tahoma" w:hAnsi="Tahoma" w:cs="Tahoma"/>
          <w:noProof/>
          <w:sz w:val="21"/>
          <w:szCs w:val="21"/>
        </w:rPr>
        <w:t>případě</w:t>
      </w:r>
      <w:r w:rsidR="00B21DA9" w:rsidRPr="00B21DA9">
        <w:rPr>
          <w:rFonts w:ascii="Tahoma" w:hAnsi="Tahoma" w:cs="Tahoma"/>
          <w:noProof/>
          <w:sz w:val="21"/>
          <w:szCs w:val="21"/>
        </w:rPr>
        <w:t xml:space="preserve"> žádostí podaných </w:t>
      </w:r>
      <w:r w:rsidRPr="00B21DA9">
        <w:rPr>
          <w:rFonts w:ascii="Tahoma" w:hAnsi="Tahoma" w:cs="Tahoma"/>
          <w:noProof/>
          <w:sz w:val="21"/>
          <w:szCs w:val="21"/>
        </w:rPr>
        <w:t xml:space="preserve">v termínu do </w:t>
      </w:r>
      <w:r w:rsidR="00A02AB5">
        <w:rPr>
          <w:rFonts w:ascii="Tahoma" w:hAnsi="Tahoma" w:cs="Tahoma"/>
          <w:b/>
          <w:noProof/>
          <w:sz w:val="21"/>
          <w:szCs w:val="21"/>
        </w:rPr>
        <w:t xml:space="preserve">15. </w:t>
      </w:r>
      <w:r w:rsidR="003E5AED">
        <w:rPr>
          <w:rFonts w:ascii="Tahoma" w:hAnsi="Tahoma" w:cs="Tahoma"/>
          <w:b/>
          <w:noProof/>
          <w:sz w:val="21"/>
          <w:szCs w:val="21"/>
        </w:rPr>
        <w:t>1</w:t>
      </w:r>
      <w:r w:rsidR="00A02AB5">
        <w:rPr>
          <w:rFonts w:ascii="Tahoma" w:hAnsi="Tahoma" w:cs="Tahoma"/>
          <w:b/>
          <w:noProof/>
          <w:sz w:val="21"/>
          <w:szCs w:val="21"/>
        </w:rPr>
        <w:t>. 202</w:t>
      </w:r>
      <w:r w:rsidR="00441C29">
        <w:rPr>
          <w:rFonts w:ascii="Tahoma" w:hAnsi="Tahoma" w:cs="Tahoma"/>
          <w:b/>
          <w:noProof/>
          <w:sz w:val="21"/>
          <w:szCs w:val="21"/>
        </w:rPr>
        <w:t>1</w:t>
      </w:r>
      <w:r w:rsidRPr="00B21DA9">
        <w:rPr>
          <w:rFonts w:ascii="Tahoma" w:hAnsi="Tahoma" w:cs="Tahoma"/>
          <w:noProof/>
          <w:sz w:val="21"/>
          <w:szCs w:val="21"/>
        </w:rPr>
        <w:t xml:space="preserve">. V případě </w:t>
      </w:r>
      <w:r w:rsidR="00B21DA9" w:rsidRPr="00B21DA9">
        <w:rPr>
          <w:rFonts w:ascii="Tahoma" w:hAnsi="Tahoma" w:cs="Tahoma"/>
          <w:noProof/>
          <w:sz w:val="21"/>
          <w:szCs w:val="21"/>
        </w:rPr>
        <w:t xml:space="preserve">žádostí podaných do </w:t>
      </w:r>
      <w:r w:rsidR="003E5AED">
        <w:rPr>
          <w:rFonts w:ascii="Tahoma" w:hAnsi="Tahoma" w:cs="Tahoma"/>
          <w:b/>
          <w:noProof/>
          <w:sz w:val="21"/>
          <w:szCs w:val="21"/>
        </w:rPr>
        <w:t>15</w:t>
      </w:r>
      <w:r w:rsidR="00A02AB5">
        <w:rPr>
          <w:rFonts w:ascii="Tahoma" w:hAnsi="Tahoma" w:cs="Tahoma"/>
          <w:b/>
          <w:noProof/>
          <w:sz w:val="21"/>
          <w:szCs w:val="21"/>
        </w:rPr>
        <w:t xml:space="preserve">. </w:t>
      </w:r>
      <w:r w:rsidR="003E5AED">
        <w:rPr>
          <w:rFonts w:ascii="Tahoma" w:hAnsi="Tahoma" w:cs="Tahoma"/>
          <w:b/>
          <w:noProof/>
          <w:sz w:val="21"/>
          <w:szCs w:val="21"/>
        </w:rPr>
        <w:t>4</w:t>
      </w:r>
      <w:r w:rsidR="00A02AB5">
        <w:rPr>
          <w:rFonts w:ascii="Tahoma" w:hAnsi="Tahoma" w:cs="Tahoma"/>
          <w:b/>
          <w:noProof/>
          <w:sz w:val="21"/>
          <w:szCs w:val="21"/>
        </w:rPr>
        <w:t>. 202</w:t>
      </w:r>
      <w:r w:rsidR="00441C29">
        <w:rPr>
          <w:rFonts w:ascii="Tahoma" w:hAnsi="Tahoma" w:cs="Tahoma"/>
          <w:b/>
          <w:noProof/>
          <w:sz w:val="21"/>
          <w:szCs w:val="21"/>
        </w:rPr>
        <w:t>1</w:t>
      </w:r>
      <w:r w:rsidR="00B21DA9" w:rsidRPr="00B21DA9">
        <w:rPr>
          <w:rFonts w:ascii="Tahoma" w:hAnsi="Tahoma" w:cs="Tahoma"/>
          <w:noProof/>
          <w:sz w:val="21"/>
          <w:szCs w:val="21"/>
        </w:rPr>
        <w:t xml:space="preserve"> </w:t>
      </w:r>
      <w:r w:rsidRPr="00B21DA9">
        <w:rPr>
          <w:rFonts w:ascii="Tahoma" w:hAnsi="Tahoma" w:cs="Tahoma"/>
          <w:noProof/>
          <w:sz w:val="21"/>
          <w:szCs w:val="21"/>
        </w:rPr>
        <w:t xml:space="preserve">rozhodne </w:t>
      </w:r>
      <w:r w:rsidR="00922CA1">
        <w:rPr>
          <w:rFonts w:ascii="Tahoma" w:hAnsi="Tahoma" w:cs="Tahoma"/>
          <w:noProof/>
          <w:sz w:val="21"/>
          <w:szCs w:val="21"/>
        </w:rPr>
        <w:t>z</w:t>
      </w:r>
      <w:r w:rsidRPr="00B21DA9">
        <w:rPr>
          <w:rFonts w:ascii="Tahoma" w:hAnsi="Tahoma" w:cs="Tahoma"/>
          <w:noProof/>
          <w:sz w:val="21"/>
          <w:szCs w:val="21"/>
        </w:rPr>
        <w:t xml:space="preserve">astupitelstvo města nejpozději </w:t>
      </w:r>
      <w:r w:rsidR="00CD5621">
        <w:rPr>
          <w:rFonts w:ascii="Tahoma" w:hAnsi="Tahoma" w:cs="Tahoma"/>
          <w:noProof/>
          <w:sz w:val="21"/>
          <w:szCs w:val="21"/>
        </w:rPr>
        <w:t>na svém zasedání konaném v </w:t>
      </w:r>
      <w:r w:rsidR="00922CA1">
        <w:rPr>
          <w:rFonts w:ascii="Tahoma" w:hAnsi="Tahoma" w:cs="Tahoma"/>
          <w:b/>
          <w:noProof/>
          <w:sz w:val="21"/>
          <w:szCs w:val="21"/>
        </w:rPr>
        <w:t>červnu</w:t>
      </w:r>
      <w:r w:rsidR="00922CA1" w:rsidRPr="00CD5621">
        <w:rPr>
          <w:rFonts w:ascii="Tahoma" w:hAnsi="Tahoma" w:cs="Tahoma"/>
          <w:b/>
          <w:noProof/>
          <w:sz w:val="21"/>
          <w:szCs w:val="21"/>
        </w:rPr>
        <w:t xml:space="preserve"> </w:t>
      </w:r>
      <w:r w:rsidR="00CD5621" w:rsidRPr="00CD5621">
        <w:rPr>
          <w:rFonts w:ascii="Tahoma" w:hAnsi="Tahoma" w:cs="Tahoma"/>
          <w:b/>
          <w:noProof/>
          <w:sz w:val="21"/>
          <w:szCs w:val="21"/>
        </w:rPr>
        <w:t>202</w:t>
      </w:r>
      <w:r w:rsidR="00441C29">
        <w:rPr>
          <w:rFonts w:ascii="Tahoma" w:hAnsi="Tahoma" w:cs="Tahoma"/>
          <w:b/>
          <w:noProof/>
          <w:sz w:val="21"/>
          <w:szCs w:val="21"/>
        </w:rPr>
        <w:t>1.</w:t>
      </w:r>
      <w:r w:rsidRPr="00B21DA9">
        <w:rPr>
          <w:rFonts w:ascii="Tahoma" w:hAnsi="Tahoma" w:cs="Tahoma"/>
          <w:noProof/>
          <w:sz w:val="21"/>
          <w:szCs w:val="21"/>
        </w:rPr>
        <w:t xml:space="preserve"> </w:t>
      </w:r>
    </w:p>
    <w:p w14:paraId="79F243B6" w14:textId="77777777" w:rsidR="00CC3886" w:rsidRPr="00A77A8B" w:rsidRDefault="00CC3886" w:rsidP="00CC3886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Výsledky rozhodnutí zastupitelstva města budou uveřejněny na webových stránkách města do 10 kalendářních dnů od rozhodnutí zastupitelstva města. S žadateli, jimž budou dotační prostředky zastupitelstvem města schváleny, uzavře město smlouvu o poskytnutí dotace z rozpočtu města v souladu s platnými obecně závaznými právními předpisy. </w:t>
      </w:r>
    </w:p>
    <w:p w14:paraId="5E1CA58F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0C085650" w14:textId="638EAAC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 xml:space="preserve">X.  </w:t>
      </w:r>
      <w:r w:rsidR="00FC1426">
        <w:rPr>
          <w:rFonts w:ascii="Tahoma" w:hAnsi="Tahoma" w:cs="Tahoma"/>
          <w:b/>
          <w:noProof/>
          <w:sz w:val="21"/>
          <w:szCs w:val="21"/>
        </w:rPr>
        <w:t xml:space="preserve">Finanční vypořádání </w:t>
      </w:r>
      <w:r w:rsidR="006A7404">
        <w:rPr>
          <w:rFonts w:ascii="Tahoma" w:hAnsi="Tahoma" w:cs="Tahoma"/>
          <w:b/>
          <w:noProof/>
          <w:sz w:val="21"/>
          <w:szCs w:val="21"/>
        </w:rPr>
        <w:t>dotace</w:t>
      </w:r>
    </w:p>
    <w:p w14:paraId="36E3FC1A" w14:textId="5A6A3FA1" w:rsidR="00CC3886" w:rsidRPr="00D369D3" w:rsidRDefault="00CC3886" w:rsidP="00D369D3">
      <w:pPr>
        <w:pStyle w:val="Odstavecseseznamem"/>
        <w:numPr>
          <w:ilvl w:val="0"/>
          <w:numId w:val="13"/>
        </w:numPr>
        <w:spacing w:after="160" w:line="259" w:lineRule="auto"/>
        <w:ind w:left="284" w:hanging="284"/>
        <w:jc w:val="both"/>
        <w:rPr>
          <w:rFonts w:ascii="Tahoma" w:hAnsi="Tahoma" w:cs="Tahoma"/>
          <w:noProof/>
          <w:color w:val="FF0000"/>
          <w:sz w:val="21"/>
          <w:szCs w:val="21"/>
        </w:rPr>
      </w:pPr>
      <w:r w:rsidRPr="00D369D3">
        <w:rPr>
          <w:rFonts w:ascii="Tahoma" w:hAnsi="Tahoma" w:cs="Tahoma"/>
          <w:noProof/>
          <w:sz w:val="21"/>
          <w:szCs w:val="21"/>
        </w:rPr>
        <w:t xml:space="preserve">Po ukončení realizace projektu je příjemce povinen zpracovat a předložit poskytovateli </w:t>
      </w:r>
      <w:r w:rsidR="00AB4DDB">
        <w:rPr>
          <w:rFonts w:ascii="Tahoma" w:hAnsi="Tahoma" w:cs="Tahoma"/>
          <w:noProof/>
          <w:sz w:val="21"/>
          <w:szCs w:val="21"/>
        </w:rPr>
        <w:t>finanční vypořádání</w:t>
      </w:r>
      <w:r w:rsidRPr="00D369D3">
        <w:rPr>
          <w:rFonts w:ascii="Tahoma" w:hAnsi="Tahoma" w:cs="Tahoma"/>
          <w:noProof/>
          <w:sz w:val="21"/>
          <w:szCs w:val="21"/>
        </w:rPr>
        <w:t xml:space="preserve"> </w:t>
      </w:r>
      <w:r w:rsidR="005139FC" w:rsidRPr="00D369D3">
        <w:rPr>
          <w:rFonts w:ascii="Tahoma" w:hAnsi="Tahoma" w:cs="Tahoma"/>
          <w:noProof/>
          <w:sz w:val="21"/>
          <w:szCs w:val="21"/>
        </w:rPr>
        <w:t>dotace</w:t>
      </w:r>
      <w:r w:rsidRPr="00D369D3">
        <w:rPr>
          <w:rFonts w:ascii="Tahoma" w:hAnsi="Tahoma" w:cs="Tahoma"/>
          <w:noProof/>
          <w:sz w:val="21"/>
          <w:szCs w:val="21"/>
        </w:rPr>
        <w:t xml:space="preserve"> do termínu uvedeného ve smlouvě. Při </w:t>
      </w:r>
      <w:r w:rsidR="00A44911">
        <w:rPr>
          <w:rFonts w:ascii="Tahoma" w:hAnsi="Tahoma" w:cs="Tahoma"/>
          <w:noProof/>
          <w:sz w:val="21"/>
          <w:szCs w:val="21"/>
        </w:rPr>
        <w:t xml:space="preserve">finančním </w:t>
      </w:r>
      <w:r w:rsidR="00AB4DDB">
        <w:rPr>
          <w:rFonts w:ascii="Tahoma" w:hAnsi="Tahoma" w:cs="Tahoma"/>
          <w:noProof/>
          <w:sz w:val="21"/>
          <w:szCs w:val="21"/>
        </w:rPr>
        <w:t>vypořádání</w:t>
      </w:r>
      <w:r w:rsidR="00AB4DDB" w:rsidRPr="00D369D3">
        <w:rPr>
          <w:rFonts w:ascii="Tahoma" w:hAnsi="Tahoma" w:cs="Tahoma"/>
          <w:noProof/>
          <w:sz w:val="21"/>
          <w:szCs w:val="21"/>
        </w:rPr>
        <w:t xml:space="preserve"> </w:t>
      </w:r>
      <w:r w:rsidRPr="00D369D3">
        <w:rPr>
          <w:rFonts w:ascii="Tahoma" w:hAnsi="Tahoma" w:cs="Tahoma"/>
          <w:noProof/>
          <w:sz w:val="21"/>
          <w:szCs w:val="21"/>
        </w:rPr>
        <w:t xml:space="preserve">dotace se bude příjemce dotace řídit ustanoveními smlouvy o poskytnutí dotace. </w:t>
      </w:r>
      <w:r w:rsidR="00EE35CC">
        <w:rPr>
          <w:rFonts w:ascii="Tahoma" w:hAnsi="Tahoma" w:cs="Tahoma"/>
          <w:noProof/>
          <w:sz w:val="21"/>
          <w:szCs w:val="21"/>
        </w:rPr>
        <w:t>Finanční v</w:t>
      </w:r>
      <w:r w:rsidR="00AB4DDB">
        <w:rPr>
          <w:rFonts w:ascii="Tahoma" w:hAnsi="Tahoma" w:cs="Tahoma"/>
          <w:noProof/>
          <w:sz w:val="21"/>
          <w:szCs w:val="21"/>
        </w:rPr>
        <w:t>ypořádání</w:t>
      </w:r>
      <w:r w:rsidR="00AB4DDB" w:rsidRPr="00D369D3">
        <w:rPr>
          <w:rFonts w:ascii="Tahoma" w:hAnsi="Tahoma" w:cs="Tahoma"/>
          <w:noProof/>
          <w:sz w:val="21"/>
          <w:szCs w:val="21"/>
        </w:rPr>
        <w:t xml:space="preserve"> </w:t>
      </w:r>
      <w:r w:rsidRPr="00D369D3">
        <w:rPr>
          <w:rFonts w:ascii="Tahoma" w:hAnsi="Tahoma" w:cs="Tahoma"/>
          <w:noProof/>
          <w:sz w:val="21"/>
          <w:szCs w:val="21"/>
        </w:rPr>
        <w:t>musí být zpracováno na formulář</w:t>
      </w:r>
      <w:r w:rsidR="005139FC" w:rsidRPr="00D369D3">
        <w:rPr>
          <w:rFonts w:ascii="Tahoma" w:hAnsi="Tahoma" w:cs="Tahoma"/>
          <w:noProof/>
          <w:sz w:val="21"/>
          <w:szCs w:val="21"/>
        </w:rPr>
        <w:t>i předepsaném</w:t>
      </w:r>
      <w:r w:rsidRPr="00D369D3">
        <w:rPr>
          <w:rFonts w:ascii="Tahoma" w:hAnsi="Tahoma" w:cs="Tahoma"/>
          <w:noProof/>
          <w:sz w:val="21"/>
          <w:szCs w:val="21"/>
        </w:rPr>
        <w:t xml:space="preserve"> pro tento program.</w:t>
      </w:r>
    </w:p>
    <w:p w14:paraId="0541C6DB" w14:textId="0FA1AF1C" w:rsidR="00A1591A" w:rsidRPr="00A77A8B" w:rsidRDefault="00A1591A" w:rsidP="00D369D3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K</w:t>
      </w:r>
      <w:r w:rsidR="00A44911">
        <w:rPr>
          <w:rFonts w:ascii="Tahoma" w:hAnsi="Tahoma" w:cs="Tahoma"/>
          <w:noProof/>
          <w:sz w:val="21"/>
          <w:szCs w:val="21"/>
        </w:rPr>
        <w:t xml:space="preserve"> finančnímu </w:t>
      </w:r>
      <w:r w:rsidR="00AB4DDB">
        <w:rPr>
          <w:rFonts w:ascii="Tahoma" w:hAnsi="Tahoma" w:cs="Tahoma"/>
          <w:noProof/>
          <w:sz w:val="21"/>
          <w:szCs w:val="21"/>
        </w:rPr>
        <w:t xml:space="preserve">vypořádání </w:t>
      </w:r>
      <w:r>
        <w:rPr>
          <w:rFonts w:ascii="Tahoma" w:hAnsi="Tahoma" w:cs="Tahoma"/>
          <w:noProof/>
          <w:sz w:val="21"/>
          <w:szCs w:val="21"/>
        </w:rPr>
        <w:t>dotace příjemce dokládá:</w:t>
      </w:r>
    </w:p>
    <w:p w14:paraId="19A35BA1" w14:textId="0A4CD756" w:rsidR="00A1591A" w:rsidRPr="00EE707B" w:rsidRDefault="00A1591A" w:rsidP="00D369D3">
      <w:pPr>
        <w:numPr>
          <w:ilvl w:val="1"/>
          <w:numId w:val="3"/>
        </w:numPr>
        <w:tabs>
          <w:tab w:val="clear" w:pos="1440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 xml:space="preserve">formulář pro </w:t>
      </w:r>
      <w:r w:rsidR="00B65818">
        <w:rPr>
          <w:rFonts w:ascii="Tahoma" w:hAnsi="Tahoma" w:cs="Tahoma"/>
          <w:noProof/>
          <w:sz w:val="21"/>
          <w:szCs w:val="21"/>
        </w:rPr>
        <w:t xml:space="preserve">finanční </w:t>
      </w:r>
      <w:r w:rsidR="00AB4DDB">
        <w:rPr>
          <w:rFonts w:ascii="Tahoma" w:hAnsi="Tahoma" w:cs="Tahoma"/>
          <w:noProof/>
          <w:sz w:val="21"/>
          <w:szCs w:val="21"/>
        </w:rPr>
        <w:t xml:space="preserve">vypořádání </w:t>
      </w:r>
      <w:r>
        <w:rPr>
          <w:rFonts w:ascii="Tahoma" w:hAnsi="Tahoma" w:cs="Tahoma"/>
          <w:noProof/>
          <w:sz w:val="21"/>
          <w:szCs w:val="21"/>
        </w:rPr>
        <w:t xml:space="preserve">dotace </w:t>
      </w:r>
      <w:r w:rsidRPr="00EE707B">
        <w:rPr>
          <w:rFonts w:ascii="Tahoma" w:hAnsi="Tahoma" w:cs="Tahoma"/>
          <w:noProof/>
          <w:sz w:val="21"/>
          <w:szCs w:val="21"/>
        </w:rPr>
        <w:t>(příloha č</w:t>
      </w:r>
      <w:r w:rsidR="00EE707B" w:rsidRPr="00EE707B">
        <w:rPr>
          <w:rFonts w:ascii="Tahoma" w:hAnsi="Tahoma" w:cs="Tahoma"/>
          <w:noProof/>
          <w:sz w:val="21"/>
          <w:szCs w:val="21"/>
        </w:rPr>
        <w:t xml:space="preserve">. </w:t>
      </w:r>
      <w:r w:rsidR="00531CD9">
        <w:rPr>
          <w:rFonts w:ascii="Tahoma" w:hAnsi="Tahoma" w:cs="Tahoma"/>
          <w:noProof/>
          <w:sz w:val="21"/>
          <w:szCs w:val="21"/>
        </w:rPr>
        <w:t>7</w:t>
      </w:r>
      <w:r w:rsidR="00EE707B" w:rsidRPr="00EE707B">
        <w:rPr>
          <w:rFonts w:ascii="Tahoma" w:hAnsi="Tahoma" w:cs="Tahoma"/>
          <w:noProof/>
          <w:sz w:val="21"/>
          <w:szCs w:val="21"/>
        </w:rPr>
        <w:t xml:space="preserve"> podmínek</w:t>
      </w:r>
      <w:r w:rsidRPr="00EE707B">
        <w:rPr>
          <w:rFonts w:ascii="Tahoma" w:hAnsi="Tahoma" w:cs="Tahoma"/>
          <w:noProof/>
          <w:sz w:val="21"/>
          <w:szCs w:val="21"/>
        </w:rPr>
        <w:t>);</w:t>
      </w:r>
    </w:p>
    <w:p w14:paraId="0413F584" w14:textId="0B766504" w:rsidR="007F5D74" w:rsidRDefault="007F5D74" w:rsidP="00D369D3">
      <w:pPr>
        <w:numPr>
          <w:ilvl w:val="1"/>
          <w:numId w:val="3"/>
        </w:numPr>
        <w:tabs>
          <w:tab w:val="clear" w:pos="1440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kupní smlouva (k nahlédnutí) + její kopie</w:t>
      </w:r>
      <w:r w:rsidRPr="00A77A8B">
        <w:rPr>
          <w:rFonts w:ascii="Tahoma" w:hAnsi="Tahoma" w:cs="Tahoma"/>
          <w:noProof/>
          <w:sz w:val="21"/>
          <w:szCs w:val="21"/>
        </w:rPr>
        <w:t>;</w:t>
      </w:r>
    </w:p>
    <w:p w14:paraId="1B426FAC" w14:textId="6045989C" w:rsidR="00A1591A" w:rsidRDefault="00A1591A" w:rsidP="00D369D3">
      <w:pPr>
        <w:numPr>
          <w:ilvl w:val="1"/>
          <w:numId w:val="3"/>
        </w:numPr>
        <w:tabs>
          <w:tab w:val="clear" w:pos="1440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originály účetních dokladů a dokladů o jejich úhradě (k nahlédnutí) + jejich kopie</w:t>
      </w:r>
      <w:r w:rsidRPr="00A77A8B">
        <w:rPr>
          <w:rFonts w:ascii="Tahoma" w:hAnsi="Tahoma" w:cs="Tahoma"/>
          <w:noProof/>
          <w:sz w:val="21"/>
          <w:szCs w:val="21"/>
        </w:rPr>
        <w:t>;</w:t>
      </w:r>
    </w:p>
    <w:p w14:paraId="17886907" w14:textId="7CDA479D" w:rsidR="00A1591A" w:rsidRDefault="00EE77C5" w:rsidP="00D369D3">
      <w:pPr>
        <w:numPr>
          <w:ilvl w:val="1"/>
          <w:numId w:val="3"/>
        </w:numPr>
        <w:tabs>
          <w:tab w:val="clear" w:pos="1440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osvědčení o registraci vozidla</w:t>
      </w:r>
      <w:r w:rsidR="00E3521D">
        <w:rPr>
          <w:rFonts w:ascii="Tahoma" w:hAnsi="Tahoma" w:cs="Tahoma"/>
          <w:noProof/>
          <w:sz w:val="21"/>
          <w:szCs w:val="21"/>
        </w:rPr>
        <w:t xml:space="preserve">, tj. </w:t>
      </w:r>
      <w:r>
        <w:rPr>
          <w:rFonts w:ascii="Tahoma" w:hAnsi="Tahoma" w:cs="Tahoma"/>
          <w:noProof/>
          <w:sz w:val="21"/>
          <w:szCs w:val="21"/>
        </w:rPr>
        <w:t>velký technický průkaz (k nahlédnutí) + jeho kopie.</w:t>
      </w:r>
    </w:p>
    <w:p w14:paraId="58A5976F" w14:textId="7BFD5AE8" w:rsidR="00CC3886" w:rsidRPr="00D369D3" w:rsidRDefault="00CC3886" w:rsidP="00D369D3">
      <w:pPr>
        <w:pStyle w:val="Odstavecseseznamem"/>
        <w:numPr>
          <w:ilvl w:val="0"/>
          <w:numId w:val="13"/>
        </w:numPr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D369D3">
        <w:rPr>
          <w:rFonts w:ascii="Tahoma" w:hAnsi="Tahoma" w:cs="Tahoma"/>
          <w:noProof/>
          <w:sz w:val="21"/>
          <w:szCs w:val="21"/>
        </w:rPr>
        <w:t xml:space="preserve">Ověřování správnosti použití poskytnuté dotace, zejména zda byla hospodárně a účelně využita, podléhá kontrole poskytovatele podle zákona č. 320/2001 Sb., o finanční kontrole ve veřejné správě a o změně některých zákonů (zákon o finanční kontrole), ve znění pozdějších předpisů. Po obdržení vyúčtování bude provedena kontrola: </w:t>
      </w:r>
    </w:p>
    <w:p w14:paraId="63AF68FF" w14:textId="77777777" w:rsidR="00CC3886" w:rsidRPr="00A77A8B" w:rsidRDefault="00CC3886" w:rsidP="00CC3886">
      <w:pPr>
        <w:numPr>
          <w:ilvl w:val="1"/>
          <w:numId w:val="4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formální správnosti;</w:t>
      </w:r>
    </w:p>
    <w:p w14:paraId="5B5BD926" w14:textId="77777777" w:rsidR="00CC3886" w:rsidRDefault="00CC3886" w:rsidP="00CC3886">
      <w:pPr>
        <w:numPr>
          <w:ilvl w:val="1"/>
          <w:numId w:val="4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dodržení účelového určení;</w:t>
      </w:r>
    </w:p>
    <w:p w14:paraId="18BDC812" w14:textId="5F83851B" w:rsidR="00EE77C5" w:rsidRPr="00A77A8B" w:rsidRDefault="00EE77C5" w:rsidP="00CC3886">
      <w:pPr>
        <w:numPr>
          <w:ilvl w:val="1"/>
          <w:numId w:val="4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dodržení podmínek použití dotace v souladu s čl. V</w:t>
      </w:r>
      <w:r w:rsidR="00A76FDA">
        <w:rPr>
          <w:rFonts w:ascii="Tahoma" w:hAnsi="Tahoma" w:cs="Tahoma"/>
          <w:noProof/>
          <w:sz w:val="21"/>
          <w:szCs w:val="21"/>
        </w:rPr>
        <w:t>II</w:t>
      </w:r>
      <w:r w:rsidRPr="00A77A8B">
        <w:rPr>
          <w:rFonts w:ascii="Tahoma" w:hAnsi="Tahoma" w:cs="Tahoma"/>
          <w:noProof/>
          <w:sz w:val="21"/>
          <w:szCs w:val="21"/>
        </w:rPr>
        <w:t>;</w:t>
      </w:r>
    </w:p>
    <w:p w14:paraId="5863570F" w14:textId="77777777" w:rsidR="00FE12E2" w:rsidRPr="007F5D74" w:rsidRDefault="00CC3886" w:rsidP="00CC3886">
      <w:pPr>
        <w:numPr>
          <w:ilvl w:val="1"/>
          <w:numId w:val="4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7F5D74">
        <w:rPr>
          <w:rFonts w:ascii="Tahoma" w:hAnsi="Tahoma" w:cs="Tahoma"/>
          <w:noProof/>
          <w:sz w:val="21"/>
          <w:szCs w:val="21"/>
        </w:rPr>
        <w:t xml:space="preserve">uznatelnosti nákladů </w:t>
      </w:r>
      <w:r w:rsidR="00EE77C5" w:rsidRPr="007F5D74">
        <w:rPr>
          <w:rFonts w:ascii="Tahoma" w:hAnsi="Tahoma" w:cs="Tahoma"/>
          <w:noProof/>
          <w:sz w:val="21"/>
          <w:szCs w:val="21"/>
        </w:rPr>
        <w:t>dle čl. VI</w:t>
      </w:r>
      <w:r w:rsidR="00FE12E2" w:rsidRPr="007F5D74">
        <w:rPr>
          <w:rFonts w:ascii="Tahoma" w:hAnsi="Tahoma" w:cs="Tahoma"/>
          <w:noProof/>
          <w:sz w:val="21"/>
          <w:szCs w:val="21"/>
        </w:rPr>
        <w:t>;</w:t>
      </w:r>
    </w:p>
    <w:p w14:paraId="179CBCFF" w14:textId="2FE70037" w:rsidR="005C79AA" w:rsidRPr="005C79AA" w:rsidRDefault="00FE12E2" w:rsidP="005C79AA">
      <w:pPr>
        <w:numPr>
          <w:ilvl w:val="1"/>
          <w:numId w:val="4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5C79AA">
        <w:rPr>
          <w:rFonts w:ascii="Tahoma" w:hAnsi="Tahoma" w:cs="Tahoma"/>
          <w:noProof/>
          <w:sz w:val="21"/>
          <w:szCs w:val="21"/>
        </w:rPr>
        <w:lastRenderedPageBreak/>
        <w:t>trvalé</w:t>
      </w:r>
      <w:r w:rsidR="00016CE7" w:rsidRPr="005C79AA">
        <w:rPr>
          <w:rFonts w:ascii="Tahoma" w:hAnsi="Tahoma" w:cs="Tahoma"/>
          <w:noProof/>
          <w:sz w:val="21"/>
          <w:szCs w:val="21"/>
        </w:rPr>
        <w:t>ho</w:t>
      </w:r>
      <w:r w:rsidRPr="005C79AA">
        <w:rPr>
          <w:rFonts w:ascii="Tahoma" w:hAnsi="Tahoma" w:cs="Tahoma"/>
          <w:noProof/>
          <w:sz w:val="21"/>
          <w:szCs w:val="21"/>
        </w:rPr>
        <w:t xml:space="preserve"> a nezaměnitelné</w:t>
      </w:r>
      <w:r w:rsidR="00016CE7" w:rsidRPr="005C79AA">
        <w:rPr>
          <w:rFonts w:ascii="Tahoma" w:hAnsi="Tahoma" w:cs="Tahoma"/>
          <w:noProof/>
          <w:sz w:val="21"/>
          <w:szCs w:val="21"/>
        </w:rPr>
        <w:t>ho</w:t>
      </w:r>
      <w:r w:rsidRPr="005C79AA">
        <w:rPr>
          <w:rFonts w:ascii="Tahoma" w:hAnsi="Tahoma" w:cs="Tahoma"/>
          <w:noProof/>
          <w:sz w:val="21"/>
          <w:szCs w:val="21"/>
        </w:rPr>
        <w:t xml:space="preserve"> označení originálů účetních dokladů uznanýc</w:t>
      </w:r>
      <w:bookmarkStart w:id="0" w:name="_GoBack"/>
      <w:bookmarkEnd w:id="0"/>
      <w:r w:rsidRPr="005C79AA">
        <w:rPr>
          <w:rFonts w:ascii="Tahoma" w:hAnsi="Tahoma" w:cs="Tahoma"/>
          <w:noProof/>
          <w:sz w:val="21"/>
          <w:szCs w:val="21"/>
        </w:rPr>
        <w:t>h poskytovatelem dotace k proplacení v rámci tohoto programu</w:t>
      </w:r>
      <w:r w:rsidR="005C79AA" w:rsidRPr="005C79AA">
        <w:rPr>
          <w:rFonts w:ascii="Tahoma" w:hAnsi="Tahoma" w:cs="Tahoma"/>
          <w:noProof/>
          <w:sz w:val="21"/>
          <w:szCs w:val="21"/>
        </w:rPr>
        <w:t>.</w:t>
      </w:r>
    </w:p>
    <w:p w14:paraId="25434FAE" w14:textId="7249CB51" w:rsidR="00CC3886" w:rsidRPr="000176B6" w:rsidRDefault="00CC3886" w:rsidP="000176B6">
      <w:pPr>
        <w:pStyle w:val="Odstavecseseznamem"/>
        <w:numPr>
          <w:ilvl w:val="0"/>
          <w:numId w:val="13"/>
        </w:num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0176B6">
        <w:rPr>
          <w:rFonts w:ascii="Tahoma" w:hAnsi="Tahoma" w:cs="Tahoma"/>
          <w:noProof/>
          <w:sz w:val="21"/>
          <w:szCs w:val="21"/>
        </w:rPr>
        <w:t>Neoprávněné použití dotace nebo zadržení dotace bude klasifikováno jako porušení rozpočtové kázně podle § 22 zákona č. 250/2000 Sb., o rozpočtových pravidlech územních rozpočtů, ve znění pozdějších předpisů.</w:t>
      </w:r>
      <w:r w:rsidR="006E7A60" w:rsidRPr="000176B6">
        <w:rPr>
          <w:rFonts w:ascii="Tahoma" w:hAnsi="Tahoma" w:cs="Tahoma"/>
          <w:noProof/>
          <w:sz w:val="21"/>
          <w:szCs w:val="21"/>
        </w:rPr>
        <w:t xml:space="preserve"> </w:t>
      </w:r>
      <w:r w:rsidR="007A059C" w:rsidRPr="000176B6">
        <w:rPr>
          <w:rFonts w:ascii="Tahoma" w:hAnsi="Tahoma" w:cs="Tahoma"/>
          <w:noProof/>
          <w:sz w:val="21"/>
          <w:szCs w:val="21"/>
        </w:rPr>
        <w:t>Příjemce je povinen, v případě porušení rozpočtové kázně, odvést celou výši neoprávněně použitých nebo zadržených finančních prostředků poskytnuté dotace na účet poskytovatele. Za prodlení s odvodem za porušení rozpočtové kázně je poskytovatel oprávněn uložit příjemci penále ve výši 1‰ denně z částky neoprávněně použitých nebo zadržených prostředků, nejvýše však do výše odvodu.</w:t>
      </w:r>
    </w:p>
    <w:p w14:paraId="3966FB49" w14:textId="159A9EC8" w:rsidR="00D369D3" w:rsidRDefault="00D369D3" w:rsidP="000176B6">
      <w:pPr>
        <w:numPr>
          <w:ilvl w:val="0"/>
          <w:numId w:val="13"/>
        </w:numPr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 xml:space="preserve">Nesplněním podmínek uvedených v čl. X odst. 1 je považováno za porušení méně závažné povinnosti ve smyslu ust. </w:t>
      </w:r>
      <w:r w:rsidRPr="00D369D3">
        <w:rPr>
          <w:rFonts w:ascii="Tahoma" w:hAnsi="Tahoma" w:cs="Tahoma"/>
          <w:noProof/>
          <w:sz w:val="21"/>
          <w:szCs w:val="21"/>
        </w:rPr>
        <w:t>§</w:t>
      </w:r>
      <w:r>
        <w:rPr>
          <w:rFonts w:ascii="Tahoma" w:hAnsi="Tahoma" w:cs="Tahoma"/>
          <w:noProof/>
          <w:sz w:val="21"/>
          <w:szCs w:val="21"/>
        </w:rPr>
        <w:t xml:space="preserve"> 22 odst. 5 zákona č. 250/2000 Sb. o rozpočtových pravidlech územních rozpočtů, ve znění pozdějších předpisů. Odvod za tato porušení rozpočtové kázně se stanoví následujícím procentních rozmezím při předložení vyúčtování dotace po stanovené lhůtě:</w:t>
      </w:r>
    </w:p>
    <w:p w14:paraId="67CA0D42" w14:textId="759C1E6B" w:rsidR="00D369D3" w:rsidRDefault="00D369D3" w:rsidP="00D369D3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do 7 kalendářních dnů</w:t>
      </w:r>
      <w:r>
        <w:rPr>
          <w:rFonts w:ascii="Tahoma" w:hAnsi="Tahoma" w:cs="Tahoma"/>
          <w:noProof/>
          <w:sz w:val="21"/>
          <w:szCs w:val="21"/>
        </w:rPr>
        <w:tab/>
      </w:r>
      <w:r>
        <w:rPr>
          <w:rFonts w:ascii="Tahoma" w:hAnsi="Tahoma" w:cs="Tahoma"/>
          <w:noProof/>
          <w:sz w:val="21"/>
          <w:szCs w:val="21"/>
        </w:rPr>
        <w:tab/>
        <w:t>5 % poskytnuté dotace,</w:t>
      </w:r>
    </w:p>
    <w:p w14:paraId="1144D8F6" w14:textId="0147EDA7" w:rsidR="00D369D3" w:rsidRDefault="00D369D3" w:rsidP="00D369D3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od 8 do 30 kalendářních dnů</w:t>
      </w:r>
      <w:r>
        <w:rPr>
          <w:rFonts w:ascii="Tahoma" w:hAnsi="Tahoma" w:cs="Tahoma"/>
          <w:noProof/>
          <w:sz w:val="21"/>
          <w:szCs w:val="21"/>
        </w:rPr>
        <w:tab/>
        <w:t>10 % poskytnuté dotace,</w:t>
      </w:r>
    </w:p>
    <w:p w14:paraId="22FF2A87" w14:textId="3F74E008" w:rsidR="00D369D3" w:rsidRPr="00D369D3" w:rsidRDefault="00D369D3" w:rsidP="00D369D3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od 31 do 50 kalendářních dnů</w:t>
      </w:r>
      <w:r>
        <w:rPr>
          <w:rFonts w:ascii="Tahoma" w:hAnsi="Tahoma" w:cs="Tahoma"/>
          <w:noProof/>
          <w:sz w:val="21"/>
          <w:szCs w:val="21"/>
        </w:rPr>
        <w:tab/>
        <w:t xml:space="preserve">20 % poskytnuté dotace. </w:t>
      </w:r>
    </w:p>
    <w:p w14:paraId="450C96C7" w14:textId="77777777" w:rsidR="00D369D3" w:rsidRPr="007A059C" w:rsidRDefault="00D369D3" w:rsidP="00D369D3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</w:p>
    <w:p w14:paraId="5E2128D5" w14:textId="796411CB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XI. Výše rozpočtových prostředků</w:t>
      </w:r>
    </w:p>
    <w:p w14:paraId="27E2DF5C" w14:textId="5A66BA3E" w:rsidR="00FC1426" w:rsidRPr="008B0BB9" w:rsidRDefault="00FC1426" w:rsidP="00FC1426">
      <w:pPr>
        <w:numPr>
          <w:ilvl w:val="0"/>
          <w:numId w:val="6"/>
        </w:numPr>
        <w:tabs>
          <w:tab w:val="left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8B0BB9">
        <w:rPr>
          <w:rFonts w:ascii="Tahoma" w:hAnsi="Tahoma" w:cs="Tahoma"/>
          <w:noProof/>
          <w:sz w:val="21"/>
          <w:szCs w:val="21"/>
        </w:rPr>
        <w:t xml:space="preserve">Pro tento program jsou navrhovány finanční prostředky ve výši </w:t>
      </w:r>
      <w:r w:rsidRPr="00EA0C7C">
        <w:rPr>
          <w:rFonts w:ascii="Tahoma" w:hAnsi="Tahoma" w:cs="Tahoma"/>
          <w:noProof/>
          <w:sz w:val="21"/>
          <w:szCs w:val="21"/>
        </w:rPr>
        <w:t>5.000.000,- Kč.</w:t>
      </w:r>
      <w:r w:rsidRPr="008B0BB9">
        <w:rPr>
          <w:rFonts w:ascii="Tahoma" w:hAnsi="Tahoma" w:cs="Tahoma"/>
          <w:noProof/>
          <w:sz w:val="21"/>
          <w:szCs w:val="21"/>
        </w:rPr>
        <w:t xml:space="preserve"> Poskytnutí dotací a jejich konečná výše jsou podmíněny schválením finančních prostředků v rozpočtu města Zastupitelstvem města Frýdku-Místku pro rok 202</w:t>
      </w:r>
      <w:r w:rsidR="00441C29">
        <w:rPr>
          <w:rFonts w:ascii="Tahoma" w:hAnsi="Tahoma" w:cs="Tahoma"/>
          <w:noProof/>
          <w:sz w:val="21"/>
          <w:szCs w:val="21"/>
        </w:rPr>
        <w:t>1</w:t>
      </w:r>
      <w:r w:rsidRPr="008B0BB9">
        <w:rPr>
          <w:rFonts w:ascii="Tahoma" w:hAnsi="Tahoma" w:cs="Tahoma"/>
          <w:noProof/>
          <w:sz w:val="21"/>
          <w:szCs w:val="21"/>
        </w:rPr>
        <w:t>.</w:t>
      </w:r>
    </w:p>
    <w:p w14:paraId="459FA1B1" w14:textId="43FA535A" w:rsidR="00FC1426" w:rsidRPr="008B0BB9" w:rsidRDefault="00FC1426" w:rsidP="00FC1426">
      <w:pPr>
        <w:numPr>
          <w:ilvl w:val="0"/>
          <w:numId w:val="6"/>
        </w:numPr>
        <w:tabs>
          <w:tab w:val="left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8B0BB9">
        <w:rPr>
          <w:rFonts w:ascii="Tahoma" w:hAnsi="Tahoma" w:cs="Tahoma"/>
          <w:noProof/>
          <w:sz w:val="21"/>
          <w:szCs w:val="21"/>
        </w:rPr>
        <w:t>V případě, že zastupitelstvo města neschválí finanční prostředky pro tento program, nebudou dotace v rámci tohoto programu poskytnuty.</w:t>
      </w:r>
    </w:p>
    <w:p w14:paraId="5E858550" w14:textId="77777777" w:rsidR="00EE707B" w:rsidRDefault="00EE707B" w:rsidP="00EE707B">
      <w:pPr>
        <w:tabs>
          <w:tab w:val="left" w:pos="284"/>
        </w:tabs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0E53BA82" w14:textId="0F0B7F54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XII.  Závěrečná ustanovení</w:t>
      </w:r>
    </w:p>
    <w:p w14:paraId="3D26CDF7" w14:textId="77777777" w:rsidR="00CC3886" w:rsidRPr="00A77A8B" w:rsidRDefault="00CC3886" w:rsidP="00CC3886">
      <w:pPr>
        <w:numPr>
          <w:ilvl w:val="3"/>
          <w:numId w:val="6"/>
        </w:numPr>
        <w:spacing w:after="160" w:line="259" w:lineRule="auto"/>
        <w:ind w:left="284" w:hanging="284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Na poskytnutí dotace není právní nárok. Město si vyhrazuje právo vyhlášený program bez udání důvodu zrušit.</w:t>
      </w:r>
    </w:p>
    <w:p w14:paraId="14B8542D" w14:textId="373EE9FD" w:rsidR="00CC3886" w:rsidRPr="00A77A8B" w:rsidRDefault="00CC3886" w:rsidP="00CC3886">
      <w:pPr>
        <w:numPr>
          <w:ilvl w:val="3"/>
          <w:numId w:val="6"/>
        </w:numPr>
        <w:spacing w:after="160" w:line="259" w:lineRule="auto"/>
        <w:ind w:left="284" w:hanging="284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Tento program byl schválen Radou města Frýdku-Místku dne </w:t>
      </w:r>
      <w:r w:rsidR="005E667D">
        <w:rPr>
          <w:rFonts w:ascii="Tahoma" w:hAnsi="Tahoma" w:cs="Tahoma"/>
          <w:noProof/>
          <w:sz w:val="21"/>
          <w:szCs w:val="21"/>
        </w:rPr>
        <w:t>1</w:t>
      </w:r>
      <w:r w:rsidR="000E0023">
        <w:rPr>
          <w:rFonts w:ascii="Tahoma" w:hAnsi="Tahoma" w:cs="Tahoma"/>
          <w:noProof/>
          <w:sz w:val="21"/>
          <w:szCs w:val="21"/>
        </w:rPr>
        <w:t>. 9. 2020</w:t>
      </w:r>
      <w:r w:rsidRPr="00A77A8B">
        <w:rPr>
          <w:rFonts w:ascii="Tahoma" w:hAnsi="Tahoma" w:cs="Tahoma"/>
          <w:noProof/>
          <w:sz w:val="21"/>
          <w:szCs w:val="21"/>
        </w:rPr>
        <w:t>.</w:t>
      </w:r>
    </w:p>
    <w:p w14:paraId="7E81F4D9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5A9B1301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Seznam příloh dotačního programu</w:t>
      </w:r>
    </w:p>
    <w:p w14:paraId="0A34F60B" w14:textId="77777777" w:rsidR="00CC3886" w:rsidRPr="00EE707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 xml:space="preserve">Příloha č. 1 – Žádost o poskytnutí dotace </w:t>
      </w:r>
    </w:p>
    <w:p w14:paraId="0F24708F" w14:textId="7956E08C" w:rsidR="000759A4" w:rsidRPr="00EE707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>Příloha č. 2 – </w:t>
      </w:r>
      <w:r w:rsidR="000759A4" w:rsidRPr="00EE707B">
        <w:rPr>
          <w:rFonts w:ascii="Tahoma" w:hAnsi="Tahoma" w:cs="Tahoma"/>
          <w:noProof/>
          <w:sz w:val="21"/>
          <w:szCs w:val="21"/>
        </w:rPr>
        <w:t xml:space="preserve">Čestné prohlášení </w:t>
      </w:r>
      <w:r w:rsidR="003F6FF2">
        <w:rPr>
          <w:rFonts w:ascii="Tahoma" w:hAnsi="Tahoma" w:cs="Tahoma"/>
          <w:noProof/>
          <w:sz w:val="21"/>
          <w:szCs w:val="21"/>
        </w:rPr>
        <w:t>žadatele</w:t>
      </w:r>
    </w:p>
    <w:p w14:paraId="2D2CB615" w14:textId="77777777" w:rsidR="000759A4" w:rsidRPr="00EE707B" w:rsidRDefault="00CC3886" w:rsidP="000759A4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 xml:space="preserve">Příloha č. 3 – </w:t>
      </w:r>
      <w:r w:rsidR="000759A4" w:rsidRPr="00EE707B">
        <w:rPr>
          <w:rFonts w:ascii="Tahoma" w:hAnsi="Tahoma" w:cs="Tahoma"/>
          <w:noProof/>
          <w:sz w:val="21"/>
          <w:szCs w:val="21"/>
        </w:rPr>
        <w:t>Plná moc v případě zastupování vlastníka</w:t>
      </w:r>
    </w:p>
    <w:p w14:paraId="028FEFA0" w14:textId="113C190F" w:rsidR="00CC3886" w:rsidRPr="00EE707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 xml:space="preserve">Příloha č. </w:t>
      </w:r>
      <w:r w:rsidR="00613B2D" w:rsidRPr="00EE707B">
        <w:rPr>
          <w:rFonts w:ascii="Tahoma" w:hAnsi="Tahoma" w:cs="Tahoma"/>
          <w:noProof/>
          <w:sz w:val="21"/>
          <w:szCs w:val="21"/>
        </w:rPr>
        <w:t>4</w:t>
      </w:r>
      <w:r w:rsidRPr="00EE707B">
        <w:rPr>
          <w:rFonts w:ascii="Tahoma" w:hAnsi="Tahoma" w:cs="Tahoma"/>
          <w:noProof/>
          <w:sz w:val="21"/>
          <w:szCs w:val="21"/>
        </w:rPr>
        <w:t xml:space="preserve"> – </w:t>
      </w:r>
      <w:r w:rsidR="000759A4" w:rsidRPr="00EE707B">
        <w:rPr>
          <w:rFonts w:ascii="Tahoma" w:hAnsi="Tahoma" w:cs="Tahoma"/>
          <w:noProof/>
          <w:sz w:val="21"/>
          <w:szCs w:val="21"/>
        </w:rPr>
        <w:t>Souhlas druhého manžela</w:t>
      </w:r>
    </w:p>
    <w:p w14:paraId="152E262E" w14:textId="36B8C54E" w:rsidR="00613B2D" w:rsidRPr="00B21DA9" w:rsidRDefault="00613B2D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B21DA9">
        <w:rPr>
          <w:rFonts w:ascii="Tahoma" w:hAnsi="Tahoma" w:cs="Tahoma"/>
          <w:noProof/>
          <w:sz w:val="21"/>
          <w:szCs w:val="21"/>
        </w:rPr>
        <w:t xml:space="preserve">Příloha č. </w:t>
      </w:r>
      <w:r w:rsidR="00367E20" w:rsidRPr="00B21DA9">
        <w:rPr>
          <w:rFonts w:ascii="Tahoma" w:hAnsi="Tahoma" w:cs="Tahoma"/>
          <w:noProof/>
          <w:sz w:val="21"/>
          <w:szCs w:val="21"/>
        </w:rPr>
        <w:t>5</w:t>
      </w:r>
      <w:r w:rsidRPr="00B21DA9">
        <w:rPr>
          <w:rFonts w:ascii="Tahoma" w:hAnsi="Tahoma" w:cs="Tahoma"/>
          <w:noProof/>
          <w:sz w:val="21"/>
          <w:szCs w:val="21"/>
        </w:rPr>
        <w:t xml:space="preserve"> </w:t>
      </w:r>
      <w:r w:rsidR="000759A4" w:rsidRPr="00B21DA9">
        <w:rPr>
          <w:rFonts w:ascii="Tahoma" w:hAnsi="Tahoma" w:cs="Tahoma"/>
          <w:noProof/>
          <w:sz w:val="21"/>
          <w:szCs w:val="21"/>
        </w:rPr>
        <w:t>– Souhlas s ověřením bezdlužnosti</w:t>
      </w:r>
      <w:r w:rsidR="00C227B9" w:rsidRPr="00B21DA9">
        <w:rPr>
          <w:rFonts w:ascii="Tahoma" w:hAnsi="Tahoma" w:cs="Tahoma"/>
          <w:noProof/>
          <w:sz w:val="21"/>
          <w:szCs w:val="21"/>
        </w:rPr>
        <w:t xml:space="preserve"> a vlastnictví automobilu</w:t>
      </w:r>
    </w:p>
    <w:p w14:paraId="7EF5ACF0" w14:textId="3445A2C3" w:rsidR="00531CD9" w:rsidRDefault="00531CD9" w:rsidP="00531CD9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 xml:space="preserve">Příloha č. 6 - </w:t>
      </w:r>
      <w:r w:rsidRPr="00AB3E9E">
        <w:rPr>
          <w:rFonts w:ascii="Tahoma" w:hAnsi="Tahoma" w:cs="Tahoma"/>
          <w:noProof/>
          <w:sz w:val="21"/>
          <w:szCs w:val="21"/>
        </w:rPr>
        <w:t xml:space="preserve">Čestné prohlášení žadatele o </w:t>
      </w:r>
      <w:r>
        <w:rPr>
          <w:rFonts w:ascii="Tahoma" w:hAnsi="Tahoma" w:cs="Tahoma"/>
          <w:noProof/>
          <w:sz w:val="21"/>
          <w:szCs w:val="21"/>
        </w:rPr>
        <w:t>dotaci</w:t>
      </w:r>
      <w:r w:rsidRPr="00AB3E9E">
        <w:rPr>
          <w:rFonts w:ascii="Tahoma" w:hAnsi="Tahoma" w:cs="Tahoma"/>
          <w:noProof/>
          <w:sz w:val="21"/>
          <w:szCs w:val="21"/>
        </w:rPr>
        <w:t xml:space="preserve"> v režimu de minimis</w:t>
      </w:r>
    </w:p>
    <w:p w14:paraId="5C5967FB" w14:textId="6E81D12D" w:rsidR="00613B2D" w:rsidRDefault="00613B2D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 xml:space="preserve">Příloha č. </w:t>
      </w:r>
      <w:r w:rsidR="00531CD9">
        <w:rPr>
          <w:rFonts w:ascii="Tahoma" w:hAnsi="Tahoma" w:cs="Tahoma"/>
          <w:noProof/>
          <w:sz w:val="21"/>
          <w:szCs w:val="21"/>
        </w:rPr>
        <w:t>7</w:t>
      </w:r>
      <w:r w:rsidRPr="00EE707B">
        <w:rPr>
          <w:rFonts w:ascii="Tahoma" w:hAnsi="Tahoma" w:cs="Tahoma"/>
          <w:noProof/>
          <w:sz w:val="21"/>
          <w:szCs w:val="21"/>
        </w:rPr>
        <w:t xml:space="preserve"> – </w:t>
      </w:r>
      <w:r w:rsidR="00A65499">
        <w:rPr>
          <w:rFonts w:ascii="Tahoma" w:hAnsi="Tahoma" w:cs="Tahoma"/>
          <w:noProof/>
          <w:sz w:val="21"/>
          <w:szCs w:val="21"/>
        </w:rPr>
        <w:t>Finanční vypořádání</w:t>
      </w:r>
      <w:r w:rsidR="00A65499" w:rsidRPr="00EE707B">
        <w:rPr>
          <w:rFonts w:ascii="Tahoma" w:hAnsi="Tahoma" w:cs="Tahoma"/>
          <w:noProof/>
          <w:sz w:val="21"/>
          <w:szCs w:val="21"/>
        </w:rPr>
        <w:t xml:space="preserve"> </w:t>
      </w:r>
      <w:r w:rsidR="000759A4" w:rsidRPr="00EE707B">
        <w:rPr>
          <w:rFonts w:ascii="Tahoma" w:hAnsi="Tahoma" w:cs="Tahoma"/>
          <w:noProof/>
          <w:sz w:val="21"/>
          <w:szCs w:val="21"/>
        </w:rPr>
        <w:t>dotace</w:t>
      </w:r>
    </w:p>
    <w:p w14:paraId="6932FA52" w14:textId="64B86C45" w:rsidR="002745B1" w:rsidRDefault="00CC3886">
      <w:pPr>
        <w:rPr>
          <w:rFonts w:ascii="Tahoma" w:hAnsi="Tahoma" w:cs="Tahoma"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 xml:space="preserve">Uvedené dokumenty jsou k dispozici na internetové adrese </w:t>
      </w:r>
      <w:hyperlink r:id="rId10" w:history="1">
        <w:r w:rsidRPr="00A77A8B">
          <w:rPr>
            <w:rFonts w:ascii="Tahoma" w:hAnsi="Tahoma" w:cs="Tahoma"/>
            <w:b/>
            <w:noProof/>
            <w:sz w:val="21"/>
            <w:szCs w:val="21"/>
            <w:u w:val="single"/>
          </w:rPr>
          <w:t>www.frydekmistek.cz</w:t>
        </w:r>
      </w:hyperlink>
      <w:r w:rsidRPr="00A77A8B">
        <w:rPr>
          <w:rFonts w:ascii="Tahoma" w:hAnsi="Tahoma" w:cs="Tahoma"/>
          <w:noProof/>
          <w:sz w:val="21"/>
          <w:szCs w:val="21"/>
        </w:rPr>
        <w:t>.</w:t>
      </w:r>
    </w:p>
    <w:sectPr w:rsidR="002745B1" w:rsidSect="0064480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6ABC"/>
    <w:multiLevelType w:val="hybridMultilevel"/>
    <w:tmpl w:val="AEC8B75E"/>
    <w:lvl w:ilvl="0" w:tplc="DEE0DB88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03DE"/>
    <w:multiLevelType w:val="hybridMultilevel"/>
    <w:tmpl w:val="6D76C1FC"/>
    <w:lvl w:ilvl="0" w:tplc="04050019">
      <w:start w:val="1"/>
      <w:numFmt w:val="lowerLetter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1744B3"/>
    <w:multiLevelType w:val="multilevel"/>
    <w:tmpl w:val="E9B6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13246"/>
    <w:multiLevelType w:val="hybridMultilevel"/>
    <w:tmpl w:val="DDF21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D1324"/>
    <w:multiLevelType w:val="multilevel"/>
    <w:tmpl w:val="1B72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62ACD"/>
    <w:multiLevelType w:val="hybridMultilevel"/>
    <w:tmpl w:val="4EEE9628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B430DD4"/>
    <w:multiLevelType w:val="hybridMultilevel"/>
    <w:tmpl w:val="568EE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EDC9F9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F2846"/>
    <w:multiLevelType w:val="hybridMultilevel"/>
    <w:tmpl w:val="78142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9149E"/>
    <w:multiLevelType w:val="multilevel"/>
    <w:tmpl w:val="5AF8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3F3A5C"/>
    <w:multiLevelType w:val="hybridMultilevel"/>
    <w:tmpl w:val="F67A4B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0A3A6B"/>
    <w:multiLevelType w:val="multilevel"/>
    <w:tmpl w:val="0EAC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5F10C0"/>
    <w:multiLevelType w:val="hybridMultilevel"/>
    <w:tmpl w:val="81C85288"/>
    <w:lvl w:ilvl="0" w:tplc="F880CDE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9EF237A"/>
    <w:multiLevelType w:val="hybridMultilevel"/>
    <w:tmpl w:val="5FA0DDB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B4B48F3"/>
    <w:multiLevelType w:val="multilevel"/>
    <w:tmpl w:val="1786E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E0C7505"/>
    <w:multiLevelType w:val="hybridMultilevel"/>
    <w:tmpl w:val="8BE2DB10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2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1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86"/>
    <w:rsid w:val="0001242F"/>
    <w:rsid w:val="0001686D"/>
    <w:rsid w:val="00016CE7"/>
    <w:rsid w:val="000176B6"/>
    <w:rsid w:val="000225D1"/>
    <w:rsid w:val="000362B0"/>
    <w:rsid w:val="000448D5"/>
    <w:rsid w:val="00071143"/>
    <w:rsid w:val="000759A4"/>
    <w:rsid w:val="000770D7"/>
    <w:rsid w:val="00080FA1"/>
    <w:rsid w:val="000971E2"/>
    <w:rsid w:val="000B33A9"/>
    <w:rsid w:val="000B7187"/>
    <w:rsid w:val="000C0103"/>
    <w:rsid w:val="000C3701"/>
    <w:rsid w:val="000E0023"/>
    <w:rsid w:val="000E2D8B"/>
    <w:rsid w:val="00101D45"/>
    <w:rsid w:val="00124754"/>
    <w:rsid w:val="00155FDB"/>
    <w:rsid w:val="001602D6"/>
    <w:rsid w:val="00165249"/>
    <w:rsid w:val="001A003C"/>
    <w:rsid w:val="001B4720"/>
    <w:rsid w:val="001F784F"/>
    <w:rsid w:val="00206E3C"/>
    <w:rsid w:val="00253D4C"/>
    <w:rsid w:val="00266335"/>
    <w:rsid w:val="00272DF3"/>
    <w:rsid w:val="002745B1"/>
    <w:rsid w:val="002A45B2"/>
    <w:rsid w:val="002A589E"/>
    <w:rsid w:val="002A5A37"/>
    <w:rsid w:val="002B47E0"/>
    <w:rsid w:val="002E640E"/>
    <w:rsid w:val="002F45BA"/>
    <w:rsid w:val="003236EA"/>
    <w:rsid w:val="00344A05"/>
    <w:rsid w:val="00367E20"/>
    <w:rsid w:val="003809D7"/>
    <w:rsid w:val="003A775C"/>
    <w:rsid w:val="003B2027"/>
    <w:rsid w:val="003C502F"/>
    <w:rsid w:val="003D63E2"/>
    <w:rsid w:val="003D715A"/>
    <w:rsid w:val="003E5AED"/>
    <w:rsid w:val="003F6FF2"/>
    <w:rsid w:val="004071D3"/>
    <w:rsid w:val="00407401"/>
    <w:rsid w:val="00441C29"/>
    <w:rsid w:val="00442F60"/>
    <w:rsid w:val="00477DF8"/>
    <w:rsid w:val="004938DC"/>
    <w:rsid w:val="004A4046"/>
    <w:rsid w:val="00510512"/>
    <w:rsid w:val="005138F5"/>
    <w:rsid w:val="005139FC"/>
    <w:rsid w:val="00531CD9"/>
    <w:rsid w:val="00533D91"/>
    <w:rsid w:val="00556F85"/>
    <w:rsid w:val="005B0838"/>
    <w:rsid w:val="005B628A"/>
    <w:rsid w:val="005C224C"/>
    <w:rsid w:val="005C79AA"/>
    <w:rsid w:val="005D209E"/>
    <w:rsid w:val="005D747F"/>
    <w:rsid w:val="005E3887"/>
    <w:rsid w:val="005E667D"/>
    <w:rsid w:val="005E727F"/>
    <w:rsid w:val="005F499B"/>
    <w:rsid w:val="00604C85"/>
    <w:rsid w:val="00613B2D"/>
    <w:rsid w:val="0062772A"/>
    <w:rsid w:val="00627A18"/>
    <w:rsid w:val="00636FA7"/>
    <w:rsid w:val="0064480F"/>
    <w:rsid w:val="006465E5"/>
    <w:rsid w:val="00651C57"/>
    <w:rsid w:val="00684DCF"/>
    <w:rsid w:val="006921F5"/>
    <w:rsid w:val="006A7404"/>
    <w:rsid w:val="006D4A61"/>
    <w:rsid w:val="006E7A60"/>
    <w:rsid w:val="006F30C2"/>
    <w:rsid w:val="00710573"/>
    <w:rsid w:val="0075152B"/>
    <w:rsid w:val="00754DA5"/>
    <w:rsid w:val="007661D4"/>
    <w:rsid w:val="0078029E"/>
    <w:rsid w:val="007973E7"/>
    <w:rsid w:val="007A059C"/>
    <w:rsid w:val="007C4313"/>
    <w:rsid w:val="007D2521"/>
    <w:rsid w:val="007D2BA0"/>
    <w:rsid w:val="007D5241"/>
    <w:rsid w:val="007E084A"/>
    <w:rsid w:val="007F5D74"/>
    <w:rsid w:val="00813D2D"/>
    <w:rsid w:val="008220C6"/>
    <w:rsid w:val="008263A4"/>
    <w:rsid w:val="0083080B"/>
    <w:rsid w:val="00850CDC"/>
    <w:rsid w:val="00852B2D"/>
    <w:rsid w:val="00887630"/>
    <w:rsid w:val="00896B00"/>
    <w:rsid w:val="008B0BB9"/>
    <w:rsid w:val="008B2DD5"/>
    <w:rsid w:val="008B45EC"/>
    <w:rsid w:val="008B79CE"/>
    <w:rsid w:val="008C2A83"/>
    <w:rsid w:val="008D6320"/>
    <w:rsid w:val="00906B35"/>
    <w:rsid w:val="00922CA1"/>
    <w:rsid w:val="009276D4"/>
    <w:rsid w:val="00931ED7"/>
    <w:rsid w:val="009369EB"/>
    <w:rsid w:val="0093788B"/>
    <w:rsid w:val="0099304D"/>
    <w:rsid w:val="00996C2A"/>
    <w:rsid w:val="009A5712"/>
    <w:rsid w:val="009B0D74"/>
    <w:rsid w:val="009C211A"/>
    <w:rsid w:val="009C3D1F"/>
    <w:rsid w:val="009D75E9"/>
    <w:rsid w:val="009E7595"/>
    <w:rsid w:val="009F7383"/>
    <w:rsid w:val="00A02AB5"/>
    <w:rsid w:val="00A1591A"/>
    <w:rsid w:val="00A262D1"/>
    <w:rsid w:val="00A44911"/>
    <w:rsid w:val="00A6156E"/>
    <w:rsid w:val="00A65499"/>
    <w:rsid w:val="00A76FDA"/>
    <w:rsid w:val="00A77A8B"/>
    <w:rsid w:val="00A9195C"/>
    <w:rsid w:val="00AA02EC"/>
    <w:rsid w:val="00AB3E9E"/>
    <w:rsid w:val="00AB4865"/>
    <w:rsid w:val="00AB4DDB"/>
    <w:rsid w:val="00B01A6C"/>
    <w:rsid w:val="00B21DA9"/>
    <w:rsid w:val="00B24AEE"/>
    <w:rsid w:val="00B265B0"/>
    <w:rsid w:val="00B346F7"/>
    <w:rsid w:val="00B3481F"/>
    <w:rsid w:val="00B41670"/>
    <w:rsid w:val="00B43E0C"/>
    <w:rsid w:val="00B65818"/>
    <w:rsid w:val="00B72E9F"/>
    <w:rsid w:val="00B80B74"/>
    <w:rsid w:val="00B82FCF"/>
    <w:rsid w:val="00BB3B1B"/>
    <w:rsid w:val="00BB71B5"/>
    <w:rsid w:val="00BD19E5"/>
    <w:rsid w:val="00BD7BDC"/>
    <w:rsid w:val="00BF2E85"/>
    <w:rsid w:val="00C16815"/>
    <w:rsid w:val="00C227B9"/>
    <w:rsid w:val="00C249FA"/>
    <w:rsid w:val="00C52B06"/>
    <w:rsid w:val="00C64B10"/>
    <w:rsid w:val="00C966C3"/>
    <w:rsid w:val="00CC3886"/>
    <w:rsid w:val="00CD5621"/>
    <w:rsid w:val="00D1483C"/>
    <w:rsid w:val="00D21835"/>
    <w:rsid w:val="00D369D3"/>
    <w:rsid w:val="00D479DA"/>
    <w:rsid w:val="00D70C16"/>
    <w:rsid w:val="00D97D50"/>
    <w:rsid w:val="00DA3968"/>
    <w:rsid w:val="00DB0212"/>
    <w:rsid w:val="00DB0D89"/>
    <w:rsid w:val="00DB4D0F"/>
    <w:rsid w:val="00DC4211"/>
    <w:rsid w:val="00DD2B01"/>
    <w:rsid w:val="00E3521D"/>
    <w:rsid w:val="00E44A68"/>
    <w:rsid w:val="00E46E45"/>
    <w:rsid w:val="00E57319"/>
    <w:rsid w:val="00E60015"/>
    <w:rsid w:val="00E611B8"/>
    <w:rsid w:val="00E727E8"/>
    <w:rsid w:val="00EA0C7C"/>
    <w:rsid w:val="00ED3D97"/>
    <w:rsid w:val="00EE082E"/>
    <w:rsid w:val="00EE35CC"/>
    <w:rsid w:val="00EE4B1B"/>
    <w:rsid w:val="00EE707B"/>
    <w:rsid w:val="00EE77C5"/>
    <w:rsid w:val="00F253EF"/>
    <w:rsid w:val="00F3453A"/>
    <w:rsid w:val="00F62069"/>
    <w:rsid w:val="00F71A82"/>
    <w:rsid w:val="00F76EAB"/>
    <w:rsid w:val="00F77CB6"/>
    <w:rsid w:val="00FA7B6A"/>
    <w:rsid w:val="00FC1426"/>
    <w:rsid w:val="00FE12E2"/>
    <w:rsid w:val="00FE3B87"/>
    <w:rsid w:val="00FE658F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3289EF"/>
  <w15:docId w15:val="{8DF024CB-3046-4330-A7EB-D7CE43C6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B2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2D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2D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2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2D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D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DD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54D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1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09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6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6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belova.martina@frydekmistek.cz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rydekmiste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ydekmiste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9C33-E8DB-4394-9FDE-5BFCFF46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2132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cubova</dc:creator>
  <cp:lastModifiedBy>Ing. Martina STEBELOVÁ DiS.</cp:lastModifiedBy>
  <cp:revision>24</cp:revision>
  <cp:lastPrinted>2020-08-25T08:52:00Z</cp:lastPrinted>
  <dcterms:created xsi:type="dcterms:W3CDTF">2019-10-07T11:17:00Z</dcterms:created>
  <dcterms:modified xsi:type="dcterms:W3CDTF">2020-09-14T13:25:00Z</dcterms:modified>
</cp:coreProperties>
</file>